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E781" w14:textId="56F2A21C" w:rsidR="00FD181D" w:rsidRDefault="00845105" w:rsidP="004031A0">
      <w:pPr>
        <w:tabs>
          <w:tab w:val="left" w:pos="4653"/>
        </w:tabs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Mid-State Health Network</w:t>
      </w:r>
      <w:r w:rsidR="0012179B" w:rsidRPr="00B42E5F">
        <w:rPr>
          <w:rFonts w:asciiTheme="minorHAnsi" w:hAnsiTheme="minorHAnsi"/>
          <w:b/>
          <w:sz w:val="28"/>
        </w:rPr>
        <w:t xml:space="preserve"> </w:t>
      </w:r>
      <w:r w:rsidR="001C731F">
        <w:rPr>
          <w:rFonts w:asciiTheme="minorHAnsi" w:hAnsiTheme="minorHAnsi"/>
          <w:b/>
          <w:sz w:val="28"/>
        </w:rPr>
        <w:t xml:space="preserve">(MSHN) </w:t>
      </w:r>
      <w:r w:rsidR="0012179B" w:rsidRPr="00B42E5F">
        <w:rPr>
          <w:rFonts w:asciiTheme="minorHAnsi" w:hAnsiTheme="minorHAnsi"/>
          <w:b/>
          <w:sz w:val="28"/>
        </w:rPr>
        <w:t xml:space="preserve">Site Review </w:t>
      </w:r>
      <w:r w:rsidR="00992224" w:rsidRPr="00B42E5F">
        <w:rPr>
          <w:rFonts w:asciiTheme="minorHAnsi" w:hAnsiTheme="minorHAnsi"/>
          <w:b/>
          <w:sz w:val="28"/>
        </w:rPr>
        <w:t>Protocol</w:t>
      </w:r>
      <w:r w:rsidR="001F33E5">
        <w:rPr>
          <w:rFonts w:asciiTheme="minorHAnsi" w:hAnsiTheme="minorHAnsi"/>
          <w:b/>
          <w:sz w:val="28"/>
        </w:rPr>
        <w:t>- Financial</w:t>
      </w:r>
    </w:p>
    <w:p w14:paraId="00D980F5" w14:textId="65B658DA" w:rsidR="00BF66A3" w:rsidRPr="007C0640" w:rsidRDefault="007C0640" w:rsidP="007C0640">
      <w:pPr>
        <w:jc w:val="center"/>
        <w:rPr>
          <w:rFonts w:asciiTheme="minorHAnsi" w:hAnsiTheme="minorHAnsi"/>
          <w:b/>
          <w:sz w:val="28"/>
        </w:rPr>
      </w:pPr>
      <w:r w:rsidRPr="007C0640">
        <w:rPr>
          <w:rFonts w:asciiTheme="minorHAnsi" w:hAnsiTheme="minorHAnsi"/>
          <w:b/>
          <w:sz w:val="28"/>
        </w:rPr>
        <w:t>Calendar Year 2019</w:t>
      </w: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4578"/>
        <w:gridCol w:w="1170"/>
        <w:gridCol w:w="1507"/>
        <w:gridCol w:w="6593"/>
      </w:tblGrid>
      <w:tr w:rsidR="00BF66A3" w:rsidRPr="00B42E5F" w14:paraId="79E30806" w14:textId="77777777" w:rsidTr="00942587">
        <w:tc>
          <w:tcPr>
            <w:tcW w:w="14598" w:type="dxa"/>
            <w:gridSpan w:val="5"/>
            <w:shd w:val="clear" w:color="auto" w:fill="9BBB59"/>
          </w:tcPr>
          <w:p w14:paraId="1A90377C" w14:textId="5DFF126A" w:rsidR="00BF66A3" w:rsidRDefault="00BF66A3" w:rsidP="00942587">
            <w:pPr>
              <w:spacing w:after="0" w:line="240" w:lineRule="auto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0"/>
              </w:rPr>
              <w:t xml:space="preserve">Standard </w:t>
            </w:r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0"/>
              </w:rPr>
              <w:t>VI</w:t>
            </w:r>
            <w:r w:rsidRPr="00B42E5F">
              <w:rPr>
                <w:rFonts w:asciiTheme="minorHAnsi" w:hAnsiTheme="minorHAnsi"/>
                <w:b/>
                <w:bCs/>
                <w:sz w:val="28"/>
                <w:szCs w:val="20"/>
              </w:rPr>
              <w:t xml:space="preserve"> :</w:t>
            </w:r>
            <w:proofErr w:type="gramEnd"/>
            <w:r w:rsidRPr="00B42E5F">
              <w:rPr>
                <w:rFonts w:asciiTheme="minorHAnsi" w:hAnsiTheme="minorHAnsi"/>
                <w:b/>
                <w:bCs/>
                <w:sz w:val="28"/>
                <w:szCs w:val="20"/>
              </w:rPr>
              <w:t xml:space="preserve">  Financial Management  </w:t>
            </w:r>
            <w:r w:rsidRPr="00B42E5F">
              <w:rPr>
                <w:rFonts w:asciiTheme="minorHAnsi" w:hAnsiTheme="minorHAnsi"/>
                <w:sz w:val="28"/>
                <w:szCs w:val="20"/>
              </w:rPr>
              <w:t xml:space="preserve">(Responsible Contact(s) – </w:t>
            </w:r>
            <w:r w:rsidR="009E115F">
              <w:rPr>
                <w:rFonts w:asciiTheme="minorHAnsi" w:hAnsiTheme="minorHAnsi"/>
                <w:sz w:val="28"/>
                <w:szCs w:val="20"/>
              </w:rPr>
              <w:t>Brandilyn Mason</w:t>
            </w:r>
            <w:r w:rsidRPr="00B42E5F">
              <w:rPr>
                <w:rFonts w:asciiTheme="minorHAnsi" w:hAnsiTheme="minorHAnsi"/>
                <w:sz w:val="28"/>
                <w:szCs w:val="20"/>
              </w:rPr>
              <w:t>)</w:t>
            </w:r>
          </w:p>
          <w:p w14:paraId="4A13EFCA" w14:textId="6BE9B58D" w:rsidR="0075190D" w:rsidRPr="00B42E5F" w:rsidRDefault="0075190D" w:rsidP="00942587">
            <w:pPr>
              <w:spacing w:after="0" w:line="240" w:lineRule="auto"/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SUD PROVIDER NAME - </w:t>
            </w:r>
          </w:p>
        </w:tc>
      </w:tr>
      <w:tr w:rsidR="0044520B" w:rsidRPr="00B42E5F" w14:paraId="49A06DC0" w14:textId="77777777" w:rsidTr="00942587">
        <w:tc>
          <w:tcPr>
            <w:tcW w:w="750" w:type="dxa"/>
          </w:tcPr>
          <w:p w14:paraId="15B7C0BF" w14:textId="77777777" w:rsidR="0044520B" w:rsidRPr="00B42E5F" w:rsidRDefault="0044520B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</w:rPr>
              <w:t>Ref #</w:t>
            </w:r>
          </w:p>
        </w:tc>
        <w:tc>
          <w:tcPr>
            <w:tcW w:w="13848" w:type="dxa"/>
            <w:gridSpan w:val="4"/>
          </w:tcPr>
          <w:p w14:paraId="24CC3881" w14:textId="35A2961B" w:rsidR="0044520B" w:rsidRPr="00B42E5F" w:rsidRDefault="0044520B" w:rsidP="004452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</w:rPr>
              <w:t>Dimension/Indicator</w:t>
            </w:r>
          </w:p>
        </w:tc>
      </w:tr>
      <w:tr w:rsidR="00BF66A3" w:rsidRPr="00B42E5F" w14:paraId="1D6470F4" w14:textId="77777777" w:rsidTr="007C0640">
        <w:tc>
          <w:tcPr>
            <w:tcW w:w="750" w:type="dxa"/>
            <w:shd w:val="clear" w:color="auto" w:fill="auto"/>
          </w:tcPr>
          <w:p w14:paraId="2A9F4421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2410">
              <w:rPr>
                <w:rFonts w:asciiTheme="minorHAnsi" w:hAnsiTheme="minorHAnsi"/>
                <w:b/>
                <w:i/>
              </w:rPr>
              <w:t>VI.1</w:t>
            </w:r>
          </w:p>
        </w:tc>
        <w:tc>
          <w:tcPr>
            <w:tcW w:w="4578" w:type="dxa"/>
            <w:shd w:val="clear" w:color="auto" w:fill="auto"/>
          </w:tcPr>
          <w:p w14:paraId="3B05769D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  <w:i/>
              </w:rPr>
              <w:t>Audits</w:t>
            </w:r>
          </w:p>
        </w:tc>
        <w:tc>
          <w:tcPr>
            <w:tcW w:w="1170" w:type="dxa"/>
          </w:tcPr>
          <w:p w14:paraId="5BA42998" w14:textId="77777777" w:rsidR="00BF66A3" w:rsidRPr="00B42E5F" w:rsidRDefault="00BF66A3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</w:rPr>
              <w:t>Method</w:t>
            </w:r>
          </w:p>
          <w:p w14:paraId="43DC8DC7" w14:textId="77777777" w:rsidR="00BF66A3" w:rsidRPr="00B42E5F" w:rsidRDefault="00BF66A3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</w:rPr>
              <w:t>of Review</w:t>
            </w:r>
          </w:p>
        </w:tc>
        <w:tc>
          <w:tcPr>
            <w:tcW w:w="1507" w:type="dxa"/>
          </w:tcPr>
          <w:p w14:paraId="7F37D1CC" w14:textId="15D7942E" w:rsidR="00BF66A3" w:rsidRPr="00B42E5F" w:rsidRDefault="00BF66A3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</w:rPr>
              <w:t>Outcome</w:t>
            </w:r>
            <w:r w:rsidR="007C0640">
              <w:rPr>
                <w:rFonts w:asciiTheme="minorHAnsi" w:hAnsiTheme="minorHAnsi"/>
                <w:b/>
              </w:rPr>
              <w:t xml:space="preserve"> (Point Value)</w:t>
            </w:r>
          </w:p>
        </w:tc>
        <w:tc>
          <w:tcPr>
            <w:tcW w:w="6593" w:type="dxa"/>
          </w:tcPr>
          <w:p w14:paraId="1B787C64" w14:textId="77777777" w:rsidR="00BF66A3" w:rsidRPr="00B42E5F" w:rsidRDefault="00BF66A3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</w:rPr>
              <w:t>Suggested Evidence to be Submitted for Desk Audit</w:t>
            </w:r>
          </w:p>
          <w:p w14:paraId="7848D6C6" w14:textId="77777777" w:rsidR="00BF66A3" w:rsidRPr="00B42E5F" w:rsidRDefault="00BF66A3" w:rsidP="0094258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42E5F">
              <w:rPr>
                <w:rFonts w:asciiTheme="minorHAnsi" w:hAnsiTheme="minorHAnsi"/>
                <w:b/>
              </w:rPr>
              <w:t>(Not all inclusive.)</w:t>
            </w:r>
          </w:p>
        </w:tc>
      </w:tr>
      <w:tr w:rsidR="00BF66A3" w:rsidRPr="00B42E5F" w14:paraId="5D702D0E" w14:textId="77777777" w:rsidTr="007C064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E0068" w14:textId="77777777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VI.1.1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25F5D" w14:textId="2486B87D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AD00E9">
              <w:rPr>
                <w:rFonts w:asciiTheme="minorHAnsi" w:hAnsiTheme="minorHAnsi"/>
              </w:rPr>
              <w:t xml:space="preserve">Corrective Action Plans:  Provider has taken corrective action in all identified areas of concern/non-compliance on the previous </w:t>
            </w:r>
            <w:r w:rsidR="00542A9A">
              <w:rPr>
                <w:rFonts w:asciiTheme="minorHAnsi" w:hAnsiTheme="minorHAnsi"/>
              </w:rPr>
              <w:t>MSHN</w:t>
            </w:r>
            <w:r w:rsidRPr="00AD00E9">
              <w:rPr>
                <w:rFonts w:asciiTheme="minorHAnsi" w:hAnsiTheme="minorHAnsi"/>
              </w:rPr>
              <w:t xml:space="preserve"> review.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47F" w14:textId="77777777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508513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6D07D170" w14:textId="77777777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956379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5FFAA5B4" w14:textId="77777777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D983" w14:textId="17BE1422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 w:rsidR="007C0640">
              <w:rPr>
                <w:rFonts w:asciiTheme="minorHAnsi" w:hAnsiTheme="minorHAnsi"/>
                <w:b/>
                <w:sz w:val="20"/>
              </w:rPr>
              <w:t>(2)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BB046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997916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15ABA"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67AC3860" w14:textId="1E7673BF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 w:rsidR="007C0640">
              <w:rPr>
                <w:rFonts w:asciiTheme="minorHAnsi" w:hAnsiTheme="minorHAnsi"/>
                <w:b/>
                <w:sz w:val="20"/>
              </w:rPr>
              <w:t xml:space="preserve">(1)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593298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B0460"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4FBA725" w14:textId="78CAEC8A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 w:rsidR="007C0640"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301613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55482256" w14:textId="0DA92052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 w:rsidR="00F749EC">
              <w:rPr>
                <w:rFonts w:asciiTheme="minorHAnsi" w:hAnsiTheme="minorHAnsi"/>
                <w:b/>
                <w:sz w:val="20"/>
              </w:rPr>
              <w:t>(2)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BB0460">
              <w:rPr>
                <w:rFonts w:asciiTheme="minorHAnsi" w:hAnsiTheme="minorHAnsi"/>
                <w:b/>
                <w:sz w:val="20"/>
              </w:rPr>
              <w:t xml:space="preserve">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375900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CA9" w14:textId="77777777" w:rsidR="00BF66A3" w:rsidRPr="00AD00E9" w:rsidRDefault="00BF66A3" w:rsidP="0094258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F66A3" w:rsidRPr="00B42E5F" w14:paraId="65087034" w14:textId="77777777" w:rsidTr="007C0640">
        <w:tc>
          <w:tcPr>
            <w:tcW w:w="750" w:type="dxa"/>
          </w:tcPr>
          <w:p w14:paraId="337D4DE0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VI.1.2</w:t>
            </w:r>
          </w:p>
        </w:tc>
        <w:tc>
          <w:tcPr>
            <w:tcW w:w="4578" w:type="dxa"/>
          </w:tcPr>
          <w:p w14:paraId="2B014A1C" w14:textId="77777777" w:rsidR="004C2421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 w:cs="Calibri"/>
              </w:rPr>
              <w:t>Provider has</w:t>
            </w:r>
            <w:r w:rsidRPr="00112CCA">
              <w:rPr>
                <w:rFonts w:asciiTheme="minorHAnsi" w:hAnsiTheme="minorHAnsi" w:cs="Calibri"/>
                <w:szCs w:val="20"/>
              </w:rPr>
              <w:t xml:space="preserve"> </w:t>
            </w:r>
            <w:r w:rsidRPr="00112CCA">
              <w:rPr>
                <w:rFonts w:asciiTheme="minorHAnsi" w:hAnsiTheme="minorHAnsi" w:cs="Calibri"/>
                <w:b/>
                <w:szCs w:val="20"/>
              </w:rPr>
              <w:t>current</w:t>
            </w:r>
            <w:r w:rsidRPr="00112CCA">
              <w:rPr>
                <w:rFonts w:asciiTheme="minorHAnsi" w:hAnsiTheme="minorHAnsi" w:cs="Calibri"/>
              </w:rPr>
              <w:t xml:space="preserve"> policy(</w:t>
            </w:r>
            <w:proofErr w:type="spellStart"/>
            <w:r w:rsidRPr="00112CCA">
              <w:rPr>
                <w:rFonts w:asciiTheme="minorHAnsi" w:hAnsiTheme="minorHAnsi" w:cs="Calibri"/>
              </w:rPr>
              <w:t>ies</w:t>
            </w:r>
            <w:proofErr w:type="spellEnd"/>
            <w:r w:rsidRPr="00112CCA">
              <w:rPr>
                <w:rFonts w:asciiTheme="minorHAnsi" w:hAnsiTheme="minorHAnsi" w:cs="Calibri"/>
              </w:rPr>
              <w:t xml:space="preserve">) that address all financial management standards/requirements. </w:t>
            </w:r>
            <w:r>
              <w:rPr>
                <w:rFonts w:asciiTheme="minorHAnsi" w:hAnsiTheme="minorHAnsi" w:cs="Calibri"/>
              </w:rPr>
              <w:t>(34,60)</w:t>
            </w:r>
            <w:r w:rsidRPr="00112CCA">
              <w:rPr>
                <w:rFonts w:asciiTheme="minorHAnsi" w:hAnsiTheme="minorHAnsi" w:cs="Calibri"/>
              </w:rPr>
              <w:t xml:space="preserve"> </w:t>
            </w:r>
            <w:r w:rsidRPr="00112CCA">
              <w:rPr>
                <w:rFonts w:asciiTheme="minorHAnsi" w:hAnsiTheme="minorHAnsi" w:cs="Calibri"/>
                <w:b/>
              </w:rPr>
              <w:t>NOTE</w:t>
            </w:r>
            <w:r w:rsidRPr="00112CCA">
              <w:rPr>
                <w:rFonts w:asciiTheme="minorHAnsi" w:hAnsiTheme="minorHAnsi" w:cs="Calibri"/>
              </w:rPr>
              <w:t xml:space="preserve">: </w:t>
            </w:r>
            <w:r w:rsidRPr="00112CCA">
              <w:rPr>
                <w:rFonts w:asciiTheme="minorHAnsi" w:hAnsiTheme="minorHAnsi"/>
              </w:rPr>
              <w:t>Policies must be reviewed and approved annually (</w:t>
            </w:r>
            <w:proofErr w:type="spellStart"/>
            <w:r w:rsidRPr="00112CCA">
              <w:rPr>
                <w:rFonts w:asciiTheme="minorHAnsi" w:hAnsiTheme="minorHAnsi"/>
              </w:rPr>
              <w:t>mo</w:t>
            </w:r>
            <w:proofErr w:type="spellEnd"/>
            <w:r w:rsidRPr="00112CCA">
              <w:rPr>
                <w:rFonts w:asciiTheme="minorHAnsi" w:hAnsiTheme="minorHAnsi"/>
              </w:rPr>
              <w:t>/</w:t>
            </w:r>
            <w:proofErr w:type="spellStart"/>
            <w:r w:rsidRPr="00112CCA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r</w:t>
            </w:r>
            <w:proofErr w:type="spellEnd"/>
            <w:r w:rsidRPr="00112CCA">
              <w:rPr>
                <w:rFonts w:asciiTheme="minorHAnsi" w:hAnsiTheme="minorHAnsi"/>
              </w:rPr>
              <w:t xml:space="preserve"> to </w:t>
            </w:r>
            <w:proofErr w:type="spellStart"/>
            <w:r w:rsidRPr="00112CCA">
              <w:rPr>
                <w:rFonts w:asciiTheme="minorHAnsi" w:hAnsiTheme="minorHAnsi"/>
              </w:rPr>
              <w:t>mo</w:t>
            </w:r>
            <w:proofErr w:type="spellEnd"/>
            <w:r w:rsidRPr="00112CCA">
              <w:rPr>
                <w:rFonts w:asciiTheme="minorHAnsi" w:hAnsiTheme="minorHAnsi"/>
              </w:rPr>
              <w:t>/</w:t>
            </w:r>
            <w:proofErr w:type="spellStart"/>
            <w:r w:rsidRPr="00112CCA">
              <w:rPr>
                <w:rFonts w:asciiTheme="minorHAnsi" w:hAnsiTheme="minorHAnsi"/>
              </w:rPr>
              <w:t>yr</w:t>
            </w:r>
            <w:proofErr w:type="spellEnd"/>
            <w:r w:rsidRPr="00112CCA"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</w:rPr>
              <w:t xml:space="preserve"> </w:t>
            </w:r>
            <w:r w:rsidR="007A7805">
              <w:rPr>
                <w:rFonts w:asciiTheme="minorHAnsi" w:hAnsiTheme="minorHAnsi"/>
              </w:rPr>
              <w:t xml:space="preserve"> </w:t>
            </w:r>
          </w:p>
          <w:p w14:paraId="69215168" w14:textId="167F4185" w:rsidR="00BF66A3" w:rsidRDefault="004512E0" w:rsidP="00942587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4C2421">
              <w:rPr>
                <w:rFonts w:asciiTheme="minorHAnsi" w:hAnsiTheme="minorHAnsi"/>
                <w:b/>
                <w:i/>
              </w:rPr>
              <w:t>Source:</w:t>
            </w:r>
            <w:r>
              <w:rPr>
                <w:rFonts w:asciiTheme="minorHAnsi" w:hAnsiTheme="minorHAnsi"/>
              </w:rPr>
              <w:t xml:space="preserve"> </w:t>
            </w:r>
            <w:r w:rsidR="007A7805" w:rsidRPr="004512E0">
              <w:rPr>
                <w:rFonts w:asciiTheme="minorHAnsi" w:hAnsiTheme="minorHAnsi"/>
                <w:b/>
                <w:i/>
              </w:rPr>
              <w:t>MSHN</w:t>
            </w:r>
            <w:r w:rsidRPr="004512E0">
              <w:rPr>
                <w:rFonts w:asciiTheme="minorHAnsi" w:hAnsiTheme="minorHAnsi"/>
                <w:b/>
                <w:i/>
              </w:rPr>
              <w:t xml:space="preserve"> contract (accounting and internal controls)</w:t>
            </w:r>
          </w:p>
        </w:tc>
        <w:tc>
          <w:tcPr>
            <w:tcW w:w="1170" w:type="dxa"/>
          </w:tcPr>
          <w:p w14:paraId="3E3CE41D" w14:textId="77777777" w:rsidR="00BF66A3" w:rsidRPr="00FC042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C0429">
              <w:rPr>
                <w:rFonts w:asciiTheme="minorHAnsi" w:hAnsiTheme="minorHAnsi"/>
                <w:b/>
                <w:sz w:val="20"/>
                <w:szCs w:val="20"/>
              </w:rPr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70479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C042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1080480" w14:textId="77777777" w:rsidR="00BF66A3" w:rsidRPr="00FC0429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C0429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1590056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FC042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BA185C7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58B694A5" w14:textId="77102DC0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(2)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9906072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6F715947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(1)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993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A7AE2BD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815064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19BBD339" w14:textId="5FB23C01" w:rsidR="00BF66A3" w:rsidRPr="00B42E5F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217390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3D98"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55A2E3C2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66A3" w:rsidRPr="00B42E5F" w14:paraId="3351193E" w14:textId="77777777" w:rsidTr="007C0640">
        <w:tc>
          <w:tcPr>
            <w:tcW w:w="750" w:type="dxa"/>
          </w:tcPr>
          <w:p w14:paraId="03818AA5" w14:textId="3F969512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VI.1.</w:t>
            </w:r>
            <w:r w:rsidR="004B1E44">
              <w:rPr>
                <w:rFonts w:asciiTheme="minorHAnsi" w:hAnsiTheme="minorHAnsi"/>
              </w:rPr>
              <w:t>3</w:t>
            </w:r>
          </w:p>
        </w:tc>
        <w:tc>
          <w:tcPr>
            <w:tcW w:w="4578" w:type="dxa"/>
          </w:tcPr>
          <w:p w14:paraId="1BB0A06E" w14:textId="3D509FCF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Provider</w:t>
            </w:r>
            <w:r w:rsidR="00845105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s </w:t>
            </w:r>
            <w:r w:rsidRPr="00B42E5F">
              <w:rPr>
                <w:rFonts w:asciiTheme="minorHAnsi" w:hAnsiTheme="minorHAnsi"/>
              </w:rPr>
              <w:t xml:space="preserve">Financial Audit has been performed, as required by </w:t>
            </w:r>
            <w:r>
              <w:rPr>
                <w:rFonts w:asciiTheme="minorHAnsi" w:hAnsiTheme="minorHAnsi"/>
              </w:rPr>
              <w:t>MDHHS</w:t>
            </w:r>
            <w:r w:rsidRPr="00B42E5F">
              <w:rPr>
                <w:rFonts w:asciiTheme="minorHAnsi" w:hAnsiTheme="minorHAnsi"/>
              </w:rPr>
              <w:t xml:space="preserve"> contract. </w:t>
            </w:r>
          </w:p>
          <w:p w14:paraId="5FA2CB17" w14:textId="77777777" w:rsidR="00BF66A3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  <w:b/>
              </w:rPr>
              <w:t xml:space="preserve"> If there are audit findings, please provide POC</w:t>
            </w:r>
            <w:r w:rsidRPr="00B42E5F">
              <w:rPr>
                <w:rFonts w:asciiTheme="minorHAnsi" w:hAnsiTheme="minorHAnsi"/>
              </w:rPr>
              <w:t>.</w:t>
            </w:r>
          </w:p>
          <w:p w14:paraId="6207502F" w14:textId="5CDEE2A4" w:rsidR="004512E0" w:rsidRPr="00B42E5F" w:rsidRDefault="004512E0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4C2421">
              <w:rPr>
                <w:rFonts w:asciiTheme="minorHAnsi" w:hAnsiTheme="minorHAnsi"/>
                <w:b/>
                <w:i/>
              </w:rPr>
              <w:t>Source:</w:t>
            </w:r>
            <w:r>
              <w:rPr>
                <w:rFonts w:asciiTheme="minorHAnsi" w:hAnsiTheme="minorHAnsi"/>
              </w:rPr>
              <w:t xml:space="preserve">  </w:t>
            </w:r>
            <w:r w:rsidRPr="004512E0">
              <w:rPr>
                <w:rFonts w:asciiTheme="minorHAnsi" w:hAnsiTheme="minorHAnsi"/>
                <w:b/>
                <w:i/>
              </w:rPr>
              <w:t>MSHN contract – Financial Review</w:t>
            </w:r>
          </w:p>
        </w:tc>
        <w:tc>
          <w:tcPr>
            <w:tcW w:w="1170" w:type="dxa"/>
          </w:tcPr>
          <w:p w14:paraId="4D9C0C11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505132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687BEB7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2146730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0AC6AD1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6866E90D" w14:textId="1C2CC86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(4)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008409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4F077814" w14:textId="7777777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(2)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5867650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C9687BB" w14:textId="7777777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06509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4342AEB2" w14:textId="65E2036C" w:rsidR="00BF66A3" w:rsidRPr="00B42E5F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8667232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7034AECA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Submit a copy of the Financial Audit.</w:t>
            </w:r>
          </w:p>
          <w:p w14:paraId="30226A34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  <w:b/>
              </w:rPr>
              <w:t>Audit findings: provide management response &amp; updates to action plans.</w:t>
            </w:r>
          </w:p>
        </w:tc>
      </w:tr>
      <w:tr w:rsidR="00BF66A3" w:rsidRPr="00BD2410" w14:paraId="1B7DB0C2" w14:textId="77777777" w:rsidTr="00942587">
        <w:tc>
          <w:tcPr>
            <w:tcW w:w="750" w:type="dxa"/>
          </w:tcPr>
          <w:p w14:paraId="49423CE2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BD2410">
              <w:rPr>
                <w:rFonts w:asciiTheme="minorHAnsi" w:hAnsiTheme="minorHAnsi"/>
                <w:b/>
                <w:i/>
              </w:rPr>
              <w:t>VI.2</w:t>
            </w:r>
          </w:p>
        </w:tc>
        <w:tc>
          <w:tcPr>
            <w:tcW w:w="13848" w:type="dxa"/>
            <w:gridSpan w:val="4"/>
          </w:tcPr>
          <w:p w14:paraId="0D269062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BD2410">
              <w:rPr>
                <w:rFonts w:asciiTheme="minorHAnsi" w:hAnsiTheme="minorHAnsi"/>
                <w:b/>
                <w:i/>
              </w:rPr>
              <w:t>Financial Management</w:t>
            </w:r>
          </w:p>
        </w:tc>
      </w:tr>
      <w:tr w:rsidR="00BF66A3" w:rsidRPr="00BD2410" w14:paraId="19C9961A" w14:textId="77777777" w:rsidTr="007C0640">
        <w:tc>
          <w:tcPr>
            <w:tcW w:w="750" w:type="dxa"/>
          </w:tcPr>
          <w:p w14:paraId="3FF2BBF2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VI.2.1</w:t>
            </w:r>
          </w:p>
        </w:tc>
        <w:tc>
          <w:tcPr>
            <w:tcW w:w="4578" w:type="dxa"/>
          </w:tcPr>
          <w:p w14:paraId="5E2118F7" w14:textId="01598D59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 xml:space="preserve">Provider </w:t>
            </w:r>
            <w:r w:rsidRPr="00BD2410">
              <w:rPr>
                <w:rFonts w:asciiTheme="minorHAnsi" w:hAnsiTheme="minorHAnsi"/>
              </w:rPr>
              <w:t xml:space="preserve">has a Financial Management Plan that includes: </w:t>
            </w:r>
          </w:p>
          <w:p w14:paraId="36C7A4B5" w14:textId="77777777" w:rsidR="00BF66A3" w:rsidRPr="00BD2410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Separation of duties &amp; responsibilities among employees</w:t>
            </w:r>
          </w:p>
          <w:p w14:paraId="24067997" w14:textId="77777777" w:rsidR="00BF66A3" w:rsidRPr="00BD2410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Limited access to resources to authorized/necessary personnel</w:t>
            </w:r>
          </w:p>
          <w:p w14:paraId="2773546C" w14:textId="77777777" w:rsidR="00BF66A3" w:rsidRPr="00BD2410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lastRenderedPageBreak/>
              <w:t xml:space="preserve">A system of authorization &amp; record keeping </w:t>
            </w:r>
            <w:proofErr w:type="gramStart"/>
            <w:r w:rsidRPr="00BD2410">
              <w:rPr>
                <w:rFonts w:asciiTheme="minorHAnsi" w:hAnsiTheme="minorHAnsi"/>
              </w:rPr>
              <w:t>to control</w:t>
            </w:r>
            <w:proofErr w:type="gramEnd"/>
            <w:r w:rsidRPr="00BD2410">
              <w:rPr>
                <w:rFonts w:asciiTheme="minorHAnsi" w:hAnsiTheme="minorHAnsi"/>
              </w:rPr>
              <w:t xml:space="preserve"> assets, liabilities, revenues &amp; expenditures</w:t>
            </w:r>
          </w:p>
          <w:p w14:paraId="0E7A806A" w14:textId="77777777" w:rsidR="00BF66A3" w:rsidRPr="00BD2410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Practices to be followed in the performance of duties</w:t>
            </w:r>
          </w:p>
          <w:p w14:paraId="0C9D196F" w14:textId="77777777" w:rsidR="00BF66A3" w:rsidRPr="00BD2410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Qualified personnel that maintain level of competence</w:t>
            </w:r>
          </w:p>
          <w:p w14:paraId="5B5E442F" w14:textId="77777777" w:rsidR="00BF66A3" w:rsidRDefault="00BF66A3" w:rsidP="00BF66A3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Internal control techniques that are effective and efficient</w:t>
            </w:r>
          </w:p>
          <w:p w14:paraId="01E57046" w14:textId="5A9FBDC4" w:rsidR="004512E0" w:rsidRPr="004C2421" w:rsidRDefault="004C2421" w:rsidP="004512E0">
            <w:pPr>
              <w:spacing w:after="0" w:line="240" w:lineRule="auto"/>
              <w:ind w:left="360"/>
              <w:rPr>
                <w:rFonts w:asciiTheme="minorHAnsi" w:hAnsiTheme="minorHAnsi"/>
                <w:b/>
                <w:i/>
              </w:rPr>
            </w:pPr>
            <w:r w:rsidRPr="004C2421">
              <w:rPr>
                <w:rFonts w:asciiTheme="minorHAnsi" w:hAnsiTheme="minorHAnsi"/>
                <w:b/>
                <w:i/>
              </w:rPr>
              <w:t>Source</w:t>
            </w:r>
            <w:r>
              <w:rPr>
                <w:rFonts w:asciiTheme="minorHAnsi" w:hAnsiTheme="minorHAnsi"/>
                <w:b/>
                <w:i/>
              </w:rPr>
              <w:t>:  2 Code of Federal Regulations (CFR) 200 subpart D sections 200.301, 200.302, 200.303</w:t>
            </w:r>
          </w:p>
        </w:tc>
        <w:tc>
          <w:tcPr>
            <w:tcW w:w="1170" w:type="dxa"/>
          </w:tcPr>
          <w:p w14:paraId="5A10E2B4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41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32242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D24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4D5F2DA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410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122783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D24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D26F69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9F1B218" w14:textId="7777777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(4)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20490979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1849E7E3" w14:textId="7777777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(2)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3666693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651A689" w14:textId="77777777" w:rsidR="005B3357" w:rsidRPr="00AD00E9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2953454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6391C8E3" w14:textId="656EC303" w:rsidR="00BF66A3" w:rsidRPr="00BD2410" w:rsidRDefault="005B3357" w:rsidP="005B335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285116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6AD4AADE" w14:textId="77777777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an updated organizational chart.</w:t>
            </w:r>
          </w:p>
          <w:p w14:paraId="7BABF0E5" w14:textId="6B1BBC76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all Financial Job Descriptions.</w:t>
            </w:r>
          </w:p>
          <w:p w14:paraId="0E4570EA" w14:textId="4BB0BB05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a list of staff with permissions for accessing their accounting software and functions allowed.</w:t>
            </w:r>
            <w:r w:rsidR="00D200EA">
              <w:rPr>
                <w:rFonts w:asciiTheme="minorHAnsi" w:hAnsiTheme="minorHAnsi"/>
              </w:rPr>
              <w:t xml:space="preserve">  Please include staff responsible for managing and granting authority to accounting software.</w:t>
            </w:r>
          </w:p>
          <w:p w14:paraId="19096DE4" w14:textId="77777777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F66A3" w:rsidRPr="00BD2410" w14:paraId="52C8ECCD" w14:textId="77777777" w:rsidTr="007C0640">
        <w:tc>
          <w:tcPr>
            <w:tcW w:w="750" w:type="dxa"/>
          </w:tcPr>
          <w:p w14:paraId="659027DA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VI.2.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78" w:type="dxa"/>
          </w:tcPr>
          <w:p w14:paraId="6655D02D" w14:textId="5BE6EE44" w:rsidR="00BF66A3" w:rsidRPr="00BD2410" w:rsidRDefault="00845105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F66A3">
              <w:rPr>
                <w:rFonts w:asciiTheme="minorHAnsi" w:hAnsiTheme="minorHAnsi"/>
              </w:rPr>
              <w:t>rovider</w:t>
            </w:r>
            <w:r w:rsidR="001C731F">
              <w:rPr>
                <w:rFonts w:asciiTheme="minorHAnsi" w:hAnsiTheme="minorHAnsi"/>
              </w:rPr>
              <w:t>’s</w:t>
            </w:r>
            <w:r w:rsidR="00BF66A3">
              <w:rPr>
                <w:rFonts w:asciiTheme="minorHAnsi" w:hAnsiTheme="minorHAnsi"/>
              </w:rPr>
              <w:t xml:space="preserve"> </w:t>
            </w:r>
            <w:r w:rsidR="00BF66A3" w:rsidRPr="00BD2410">
              <w:rPr>
                <w:rFonts w:asciiTheme="minorHAnsi" w:hAnsiTheme="minorHAnsi"/>
              </w:rPr>
              <w:t xml:space="preserve">Financial data is integrated w/IS to: </w:t>
            </w:r>
          </w:p>
          <w:p w14:paraId="05204377" w14:textId="70E746C2" w:rsidR="00BF66A3" w:rsidRPr="00BD2410" w:rsidRDefault="00BF66A3" w:rsidP="00BF66A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 xml:space="preserve">Reconcile care costs (GL) by units, episode, population, provider and administrative cost distribution </w:t>
            </w:r>
            <w:r w:rsidRPr="00BD2410">
              <w:rPr>
                <w:rFonts w:asciiTheme="minorHAnsi" w:hAnsiTheme="minorHAnsi"/>
                <w:u w:val="single"/>
              </w:rPr>
              <w:t>(to perform costing/set rates &amp; prepare state reports).</w:t>
            </w:r>
          </w:p>
          <w:p w14:paraId="51AE1AC3" w14:textId="77777777" w:rsidR="00BF66A3" w:rsidRPr="00BD2410" w:rsidRDefault="00BF66A3" w:rsidP="00BF66A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Review of monthly FSR submissions</w:t>
            </w:r>
          </w:p>
          <w:p w14:paraId="6EE93693" w14:textId="77777777" w:rsidR="00BF66A3" w:rsidRDefault="00BF66A3" w:rsidP="00BF66A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BD2410">
              <w:rPr>
                <w:rFonts w:asciiTheme="minorHAnsi" w:hAnsiTheme="minorHAnsi"/>
              </w:rPr>
              <w:t>Review process of managing services and risk within the funding assumptions</w:t>
            </w:r>
            <w:r>
              <w:rPr>
                <w:rFonts w:asciiTheme="minorHAnsi" w:hAnsiTheme="minorHAnsi"/>
              </w:rPr>
              <w:t>.</w:t>
            </w:r>
          </w:p>
          <w:p w14:paraId="1F458E59" w14:textId="00851FA8" w:rsidR="00701F0B" w:rsidRPr="00BD2410" w:rsidRDefault="00701F0B" w:rsidP="00701F0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Source: </w:t>
            </w:r>
            <w:r w:rsidRPr="004512E0">
              <w:rPr>
                <w:rFonts w:asciiTheme="minorHAnsi" w:hAnsiTheme="minorHAnsi"/>
                <w:b/>
                <w:i/>
              </w:rPr>
              <w:t>MSHN contract (accounting and internal controls)</w:t>
            </w:r>
          </w:p>
        </w:tc>
        <w:tc>
          <w:tcPr>
            <w:tcW w:w="1170" w:type="dxa"/>
          </w:tcPr>
          <w:p w14:paraId="4A72A833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410">
              <w:rPr>
                <w:rFonts w:asciiTheme="minorHAnsi" w:hAnsiTheme="minorHAnsi"/>
                <w:b/>
                <w:sz w:val="20"/>
                <w:szCs w:val="20"/>
              </w:rPr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3718559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D24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BAB8B63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410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51968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D2410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F0F2D27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753F9503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(2)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653222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23448C34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(1)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642662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7C360F6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0571687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667BE4C2" w14:textId="74A02AC8" w:rsidR="00BF66A3" w:rsidRPr="00BD2410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   </w:t>
            </w:r>
            <w:r>
              <w:rPr>
                <w:rFonts w:asciiTheme="minorHAnsi" w:hAnsiTheme="minorHAnsi"/>
                <w:b/>
                <w:sz w:val="20"/>
              </w:rPr>
              <w:t xml:space="preserve">      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643268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3A03D1C6" w14:textId="2408C59B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Annual and a sample monthly report used for costing and reporting</w:t>
            </w:r>
            <w:r w:rsidR="00157805">
              <w:rPr>
                <w:rFonts w:asciiTheme="minorHAnsi" w:hAnsiTheme="minorHAnsi"/>
              </w:rPr>
              <w:t>.</w:t>
            </w:r>
          </w:p>
          <w:p w14:paraId="3F9376F7" w14:textId="2E664243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general ledger reconciliations to the FSR</w:t>
            </w:r>
            <w:r w:rsidR="00157805">
              <w:rPr>
                <w:rFonts w:asciiTheme="minorHAnsi" w:hAnsiTheme="minorHAnsi"/>
              </w:rPr>
              <w:t>.</w:t>
            </w:r>
          </w:p>
          <w:p w14:paraId="1747BA00" w14:textId="77777777" w:rsidR="00BF66A3" w:rsidRPr="00112CCA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admin costs calculations and assumptions</w:t>
            </w:r>
          </w:p>
          <w:p w14:paraId="35B7446D" w14:textId="77777777" w:rsidR="00BF66A3" w:rsidRPr="00820C53" w:rsidRDefault="00BF66A3" w:rsidP="00942587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BF66A3" w:rsidRPr="00B42E5F" w14:paraId="0DE0BF4E" w14:textId="77777777" w:rsidTr="007C0640">
        <w:tc>
          <w:tcPr>
            <w:tcW w:w="750" w:type="dxa"/>
          </w:tcPr>
          <w:p w14:paraId="01316133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VI.2.3</w:t>
            </w:r>
          </w:p>
        </w:tc>
        <w:tc>
          <w:tcPr>
            <w:tcW w:w="4578" w:type="dxa"/>
          </w:tcPr>
          <w:p w14:paraId="5E6A8425" w14:textId="1017A1F8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Provider</w:t>
            </w:r>
            <w:r w:rsidR="001C731F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</w:t>
            </w:r>
            <w:r w:rsidRPr="00B42E5F">
              <w:rPr>
                <w:rFonts w:asciiTheme="minorHAnsi" w:hAnsiTheme="minorHAnsi"/>
              </w:rPr>
              <w:t xml:space="preserve">Financial management reports are available frequently to ensure ID of problem areas &amp; systems in place for appropriate action, including: </w:t>
            </w:r>
          </w:p>
          <w:p w14:paraId="375C5623" w14:textId="77777777" w:rsidR="00BF66A3" w:rsidRPr="00B42E5F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Monthly financial statements to management and Board</w:t>
            </w:r>
          </w:p>
          <w:p w14:paraId="6C6141B9" w14:textId="77777777" w:rsidR="00BF66A3" w:rsidRPr="00B42E5F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Aged accounts receivable</w:t>
            </w:r>
          </w:p>
          <w:p w14:paraId="6A233B35" w14:textId="77777777" w:rsidR="00BF66A3" w:rsidRPr="00B42E5F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Aged accounts payable</w:t>
            </w:r>
          </w:p>
          <w:p w14:paraId="64A35AC2" w14:textId="77777777" w:rsidR="00BF66A3" w:rsidRPr="00B42E5F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General Ledger</w:t>
            </w:r>
          </w:p>
          <w:p w14:paraId="69DDC401" w14:textId="77777777" w:rsidR="00BF66A3" w:rsidRPr="00B42E5F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Balance Sheet</w:t>
            </w:r>
          </w:p>
          <w:p w14:paraId="57EA4A88" w14:textId="77777777" w:rsidR="00BF66A3" w:rsidRDefault="00BF66A3" w:rsidP="00BF66A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lastRenderedPageBreak/>
              <w:t>Income Statement</w:t>
            </w:r>
          </w:p>
          <w:p w14:paraId="7BB53A0B" w14:textId="67892603" w:rsidR="00701F0B" w:rsidRPr="00701F0B" w:rsidRDefault="00701F0B" w:rsidP="00701F0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701F0B">
              <w:rPr>
                <w:rFonts w:asciiTheme="minorHAnsi" w:hAnsiTheme="minorHAnsi"/>
                <w:b/>
                <w:i/>
              </w:rPr>
              <w:t xml:space="preserve">Source: MSHN contract </w:t>
            </w:r>
            <w:r w:rsidR="00A343EC">
              <w:rPr>
                <w:rFonts w:asciiTheme="minorHAnsi" w:hAnsiTheme="minorHAnsi"/>
                <w:b/>
                <w:i/>
              </w:rPr>
              <w:t>Accounting and Internal Controls</w:t>
            </w:r>
            <w:r w:rsidRPr="00701F0B">
              <w:rPr>
                <w:rFonts w:asciiTheme="minorHAnsi" w:hAnsiTheme="minorHAnsi"/>
                <w:b/>
                <w:i/>
              </w:rPr>
              <w:t>, 2 CFR 200 Subpart D Section 200.302</w:t>
            </w:r>
          </w:p>
        </w:tc>
        <w:tc>
          <w:tcPr>
            <w:tcW w:w="1170" w:type="dxa"/>
          </w:tcPr>
          <w:p w14:paraId="7280B679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25908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EE5312C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35460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99C5082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D25EA90" w14:textId="0F04B22D" w:rsidR="00187C51" w:rsidRPr="00AD00E9" w:rsidRDefault="00187C51" w:rsidP="00187C51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(4)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2091377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02A441DA" w14:textId="6289D16E" w:rsidR="00187C51" w:rsidRPr="00AD00E9" w:rsidRDefault="00187C51" w:rsidP="00187C51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(2)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253630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27EE9C3" w14:textId="1F670E1D" w:rsidR="00187C51" w:rsidRPr="00AD00E9" w:rsidRDefault="00187C51" w:rsidP="00187C51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103685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3D98"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3E51090B" w14:textId="4C9035E2" w:rsidR="00BF66A3" w:rsidRPr="00B42E5F" w:rsidRDefault="00187C51" w:rsidP="00187C5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085525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45D4C044" w14:textId="5D72BD84" w:rsidR="00BF66A3" w:rsidRPr="00820C53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two samples of financial reports that were reviewed and approved by the board of directors</w:t>
            </w:r>
            <w:r w:rsidR="00157805">
              <w:rPr>
                <w:rFonts w:asciiTheme="minorHAnsi" w:hAnsiTheme="minorHAnsi"/>
              </w:rPr>
              <w:t>.</w:t>
            </w:r>
          </w:p>
        </w:tc>
      </w:tr>
      <w:tr w:rsidR="00BF66A3" w:rsidRPr="00B42E5F" w14:paraId="68638D3C" w14:textId="77777777" w:rsidTr="007C0640">
        <w:tc>
          <w:tcPr>
            <w:tcW w:w="750" w:type="dxa"/>
          </w:tcPr>
          <w:p w14:paraId="0217DB92" w14:textId="77777777" w:rsidR="00BF66A3" w:rsidRPr="00BD2410" w:rsidRDefault="00BF66A3" w:rsidP="00942587">
            <w:pPr>
              <w:spacing w:after="0" w:line="240" w:lineRule="auto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>VI.2.4</w:t>
            </w:r>
          </w:p>
          <w:p w14:paraId="684F2769" w14:textId="77777777" w:rsidR="00BF66A3" w:rsidRPr="009854A9" w:rsidRDefault="00BF66A3" w:rsidP="00942587">
            <w:pPr>
              <w:spacing w:after="0" w:line="240" w:lineRule="auto"/>
              <w:rPr>
                <w:rFonts w:asciiTheme="minorHAnsi" w:hAnsiTheme="minorHAnsi" w:cs="Calibri"/>
                <w:strike/>
                <w:szCs w:val="20"/>
              </w:rPr>
            </w:pPr>
          </w:p>
        </w:tc>
        <w:tc>
          <w:tcPr>
            <w:tcW w:w="4578" w:type="dxa"/>
          </w:tcPr>
          <w:p w14:paraId="3FA7C9E7" w14:textId="4364D672" w:rsidR="00BF66A3" w:rsidRPr="00B42E5F" w:rsidRDefault="00BF66A3" w:rsidP="0094258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B42E5F">
              <w:rPr>
                <w:rFonts w:asciiTheme="minorHAnsi" w:hAnsiTheme="minorHAnsi" w:cs="Calibri"/>
              </w:rPr>
              <w:t xml:space="preserve">The organization has documented processes to ensure: </w:t>
            </w:r>
          </w:p>
          <w:p w14:paraId="22F97CD6" w14:textId="77777777" w:rsidR="00BF66A3" w:rsidRPr="00B42E5F" w:rsidRDefault="00BF66A3" w:rsidP="00BF66A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Cs w:val="16"/>
              </w:rPr>
            </w:pPr>
            <w:r w:rsidRPr="00B42E5F">
              <w:rPr>
                <w:rFonts w:asciiTheme="minorHAnsi" w:hAnsiTheme="minorHAnsi" w:cs="Calibri"/>
                <w:szCs w:val="16"/>
              </w:rPr>
              <w:t>Improvement to financial management system are made from QI methodology</w:t>
            </w:r>
          </w:p>
          <w:p w14:paraId="49D72516" w14:textId="77777777" w:rsidR="00BF66A3" w:rsidRPr="00112CCA" w:rsidRDefault="00BF66A3" w:rsidP="00BF66A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Cs w:val="16"/>
              </w:rPr>
            </w:pPr>
            <w:r w:rsidRPr="00B42E5F">
              <w:rPr>
                <w:rFonts w:asciiTheme="minorHAnsi" w:hAnsiTheme="minorHAnsi" w:cs="Calibri"/>
                <w:szCs w:val="16"/>
              </w:rPr>
              <w:t xml:space="preserve">Financial risk protection </w:t>
            </w:r>
            <w:proofErr w:type="gramStart"/>
            <w:r w:rsidRPr="00B42E5F">
              <w:rPr>
                <w:rFonts w:asciiTheme="minorHAnsi" w:hAnsiTheme="minorHAnsi" w:cs="Calibri"/>
                <w:szCs w:val="16"/>
              </w:rPr>
              <w:t>plan</w:t>
            </w:r>
            <w:proofErr w:type="gramEnd"/>
            <w:r w:rsidRPr="00B42E5F">
              <w:rPr>
                <w:rFonts w:asciiTheme="minorHAnsi" w:hAnsiTheme="minorHAnsi" w:cs="Calibri"/>
                <w:szCs w:val="16"/>
              </w:rPr>
              <w:t xml:space="preserve"> in place</w:t>
            </w:r>
          </w:p>
          <w:p w14:paraId="5DB68B97" w14:textId="77777777" w:rsidR="00BF66A3" w:rsidRPr="00B42E5F" w:rsidRDefault="00BF66A3" w:rsidP="00BF66A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Cs w:val="16"/>
              </w:rPr>
            </w:pPr>
            <w:r w:rsidRPr="00B42E5F">
              <w:rPr>
                <w:rFonts w:asciiTheme="minorHAnsi" w:hAnsiTheme="minorHAnsi" w:cs="Calibri"/>
                <w:szCs w:val="16"/>
              </w:rPr>
              <w:t>Insurance requirements for AFCs/Contractors of the Board are adequate - $1M/occurrence-$3M per incident –</w:t>
            </w:r>
            <w:r w:rsidRPr="00B42E5F">
              <w:rPr>
                <w:rFonts w:asciiTheme="minorHAnsi" w:hAnsiTheme="minorHAnsi" w:cs="Calibri"/>
                <w:szCs w:val="20"/>
              </w:rPr>
              <w:t>Encouraging a very close review of insurance requirements</w:t>
            </w:r>
          </w:p>
          <w:p w14:paraId="1667F649" w14:textId="77777777" w:rsidR="00BF66A3" w:rsidRPr="004D2D98" w:rsidRDefault="00BF66A3" w:rsidP="00BF66A3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Calibri"/>
                <w:szCs w:val="16"/>
              </w:rPr>
            </w:pPr>
            <w:r w:rsidRPr="00B42E5F">
              <w:rPr>
                <w:rFonts w:asciiTheme="minorHAnsi" w:hAnsiTheme="minorHAnsi" w:cs="Calibri"/>
                <w:szCs w:val="16"/>
              </w:rPr>
              <w:t xml:space="preserve">Signed Copies of all contracts for contractors currently providing services - </w:t>
            </w:r>
            <w:r w:rsidRPr="00B42E5F">
              <w:rPr>
                <w:rFonts w:asciiTheme="minorHAnsi" w:hAnsiTheme="minorHAnsi" w:cs="Calibri"/>
                <w:szCs w:val="20"/>
              </w:rPr>
              <w:t>Encouraging a very close review of insurance requirements</w:t>
            </w:r>
          </w:p>
          <w:p w14:paraId="3F160E73" w14:textId="0ABC3446" w:rsidR="004D2D98" w:rsidRPr="00A343EC" w:rsidRDefault="00A343EC" w:rsidP="00A343EC">
            <w:pPr>
              <w:spacing w:after="0" w:line="240" w:lineRule="auto"/>
              <w:rPr>
                <w:rFonts w:asciiTheme="minorHAnsi" w:hAnsiTheme="minorHAnsi" w:cs="Calibri"/>
                <w:b/>
                <w:i/>
                <w:szCs w:val="16"/>
              </w:rPr>
            </w:pPr>
            <w:r w:rsidRPr="00A343EC">
              <w:rPr>
                <w:rFonts w:asciiTheme="minorHAnsi" w:hAnsiTheme="minorHAnsi" w:cs="Calibri"/>
                <w:b/>
                <w:i/>
                <w:szCs w:val="20"/>
              </w:rPr>
              <w:t>Source: MSHN contract – General responsibilities of providers – Notices to MSHN</w:t>
            </w:r>
          </w:p>
        </w:tc>
        <w:tc>
          <w:tcPr>
            <w:tcW w:w="1170" w:type="dxa"/>
          </w:tcPr>
          <w:p w14:paraId="4C352F83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t xml:space="preserve">Desk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5922391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F6C9759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2E5F">
              <w:rPr>
                <w:rFonts w:asciiTheme="minorHAnsi" w:hAnsiTheme="minorHAnsi"/>
                <w:b/>
                <w:sz w:val="20"/>
                <w:szCs w:val="20"/>
              </w:rPr>
              <w:t xml:space="preserve"> Site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47565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42E5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3F6F43D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1B4FFEE3" w14:textId="5AB24099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Met </w:t>
            </w:r>
            <w:r>
              <w:rPr>
                <w:rFonts w:asciiTheme="minorHAnsi" w:hAnsiTheme="minorHAnsi"/>
                <w:b/>
                <w:sz w:val="20"/>
              </w:rPr>
              <w:t>(2)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295249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14207"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</w:p>
          <w:p w14:paraId="66F2038F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Part Met </w:t>
            </w:r>
            <w:r>
              <w:rPr>
                <w:rFonts w:asciiTheme="minorHAnsi" w:hAnsiTheme="minorHAnsi"/>
                <w:b/>
                <w:sz w:val="20"/>
              </w:rPr>
              <w:t xml:space="preserve">(1)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20355664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sz w:val="20"/>
                  </w:rPr>
                  <w:t>☐</w:t>
                </w:r>
              </w:sdtContent>
            </w:sdt>
            <w:r w:rsidRPr="00AD00E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D7F6E85" w14:textId="77777777" w:rsidR="00F42E29" w:rsidRPr="00AD00E9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>Not Met</w:t>
            </w:r>
            <w:r>
              <w:rPr>
                <w:rFonts w:asciiTheme="minorHAnsi" w:hAnsiTheme="minorHAnsi"/>
                <w:b/>
                <w:sz w:val="20"/>
              </w:rPr>
              <w:t xml:space="preserve"> (0)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140271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61C1B2B5" w14:textId="1D2E28DA" w:rsidR="00BF66A3" w:rsidRPr="00B42E5F" w:rsidRDefault="00F42E29" w:rsidP="00F42E2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0E9">
              <w:rPr>
                <w:rFonts w:asciiTheme="minorHAnsi" w:hAnsiTheme="minorHAnsi"/>
                <w:b/>
                <w:sz w:val="20"/>
              </w:rPr>
              <w:t xml:space="preserve">NA </w:t>
            </w:r>
            <w:r w:rsidR="00F14207">
              <w:rPr>
                <w:rFonts w:asciiTheme="minorHAnsi" w:hAnsiTheme="minorHAnsi"/>
                <w:b/>
                <w:sz w:val="20"/>
              </w:rPr>
              <w:t xml:space="preserve">            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AD00E9">
              <w:rPr>
                <w:rFonts w:asciiTheme="minorHAnsi" w:hAnsiTheme="minorHAnsi"/>
                <w:b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1613707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D00E9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6593" w:type="dxa"/>
          </w:tcPr>
          <w:p w14:paraId="5EF1A371" w14:textId="3BF3136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Submit a list of all Finance Improvements made via QI</w:t>
            </w:r>
            <w:r w:rsidR="00D200EA">
              <w:rPr>
                <w:rFonts w:asciiTheme="minorHAnsi" w:hAnsiTheme="minorHAnsi"/>
              </w:rPr>
              <w:t xml:space="preserve"> if applicable</w:t>
            </w:r>
            <w:r w:rsidRPr="00B42E5F">
              <w:rPr>
                <w:rFonts w:asciiTheme="minorHAnsi" w:hAnsiTheme="minorHAnsi"/>
              </w:rPr>
              <w:t>.</w:t>
            </w:r>
          </w:p>
          <w:p w14:paraId="77181025" w14:textId="77777777" w:rsidR="00BF66A3" w:rsidRPr="00B42E5F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B42E5F">
              <w:rPr>
                <w:rFonts w:asciiTheme="minorHAnsi" w:hAnsiTheme="minorHAnsi"/>
              </w:rPr>
              <w:t>Submit a copy of risk plan.</w:t>
            </w:r>
          </w:p>
          <w:p w14:paraId="4A9F48C4" w14:textId="69C10EEB" w:rsidR="00BF66A3" w:rsidRDefault="00BF66A3" w:rsidP="00942587">
            <w:pPr>
              <w:spacing w:after="0" w:line="240" w:lineRule="auto"/>
              <w:rPr>
                <w:rFonts w:asciiTheme="minorHAnsi" w:hAnsiTheme="minorHAnsi"/>
              </w:rPr>
            </w:pPr>
            <w:r w:rsidRPr="00112CCA">
              <w:rPr>
                <w:rFonts w:asciiTheme="minorHAnsi" w:hAnsiTheme="minorHAnsi"/>
              </w:rPr>
              <w:t>Submit proof of liability insurance reviews for 3 contracts</w:t>
            </w:r>
            <w:r w:rsidR="00157805">
              <w:rPr>
                <w:rFonts w:asciiTheme="minorHAnsi" w:hAnsiTheme="minorHAnsi"/>
              </w:rPr>
              <w:t>.</w:t>
            </w:r>
          </w:p>
          <w:p w14:paraId="7130636F" w14:textId="15DD66E5" w:rsidR="00D200EA" w:rsidRPr="00820C53" w:rsidRDefault="00D200EA" w:rsidP="00942587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Submit signature pages for external contracts</w:t>
            </w:r>
            <w:r w:rsidR="00157805">
              <w:rPr>
                <w:rFonts w:asciiTheme="minorHAnsi" w:hAnsiTheme="minorHAnsi"/>
              </w:rPr>
              <w:t>.</w:t>
            </w:r>
          </w:p>
        </w:tc>
      </w:tr>
    </w:tbl>
    <w:p w14:paraId="355A8CF1" w14:textId="560384F9" w:rsidR="00BF66A3" w:rsidRDefault="00BF66A3" w:rsidP="00E574E7">
      <w:pPr>
        <w:spacing w:after="0" w:line="240" w:lineRule="auto"/>
        <w:rPr>
          <w:rFonts w:asciiTheme="minorHAnsi" w:hAnsiTheme="minorHAnsi"/>
        </w:rPr>
      </w:pPr>
    </w:p>
    <w:p w14:paraId="60113825" w14:textId="10AA490B" w:rsidR="00905A38" w:rsidRDefault="00905A38" w:rsidP="00C6469E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14623" w:type="dxa"/>
        <w:tblLook w:val="04A0" w:firstRow="1" w:lastRow="0" w:firstColumn="1" w:lastColumn="0" w:noHBand="0" w:noVBand="1"/>
      </w:tblPr>
      <w:tblGrid>
        <w:gridCol w:w="1885"/>
        <w:gridCol w:w="12738"/>
      </w:tblGrid>
      <w:tr w:rsidR="00496E82" w14:paraId="16CCEF5E" w14:textId="77777777" w:rsidTr="000F2403">
        <w:trPr>
          <w:trHeight w:val="134"/>
        </w:trPr>
        <w:tc>
          <w:tcPr>
            <w:tcW w:w="1885" w:type="dxa"/>
            <w:shd w:val="clear" w:color="auto" w:fill="C6D9F1" w:themeFill="text2" w:themeFillTint="33"/>
          </w:tcPr>
          <w:p w14:paraId="7D804ED4" w14:textId="3D41271A" w:rsidR="00496E82" w:rsidRPr="0056299D" w:rsidRDefault="00496E82" w:rsidP="00C646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299D">
              <w:rPr>
                <w:rFonts w:asciiTheme="minorHAnsi" w:hAnsiTheme="minorHAnsi"/>
                <w:b/>
                <w:sz w:val="20"/>
                <w:szCs w:val="20"/>
              </w:rPr>
              <w:t>Result Interpretation</w:t>
            </w:r>
          </w:p>
        </w:tc>
        <w:tc>
          <w:tcPr>
            <w:tcW w:w="12738" w:type="dxa"/>
            <w:shd w:val="clear" w:color="auto" w:fill="C6D9F1" w:themeFill="text2" w:themeFillTint="33"/>
          </w:tcPr>
          <w:p w14:paraId="33477376" w14:textId="77777777" w:rsidR="00426622" w:rsidRPr="0056299D" w:rsidRDefault="00426622" w:rsidP="002E535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E5D27CE" w14:textId="5745FEA9" w:rsidR="00496E82" w:rsidRPr="0056299D" w:rsidRDefault="008F0766" w:rsidP="002E535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6299D">
              <w:rPr>
                <w:rFonts w:asciiTheme="minorHAnsi" w:hAnsiTheme="minorHAnsi"/>
                <w:b/>
                <w:sz w:val="20"/>
                <w:szCs w:val="20"/>
              </w:rPr>
              <w:t xml:space="preserve">Percentage </w:t>
            </w:r>
            <w:r w:rsidR="00E574E7" w:rsidRPr="0056299D">
              <w:rPr>
                <w:rFonts w:asciiTheme="minorHAnsi" w:hAnsiTheme="minorHAnsi"/>
                <w:b/>
                <w:sz w:val="20"/>
                <w:szCs w:val="20"/>
              </w:rPr>
              <w:t>Threshold</w:t>
            </w:r>
            <w:r w:rsidRPr="0056299D">
              <w:rPr>
                <w:rFonts w:asciiTheme="minorHAnsi" w:hAnsiTheme="minorHAnsi"/>
                <w:b/>
                <w:sz w:val="20"/>
                <w:szCs w:val="20"/>
              </w:rPr>
              <w:t>: 85% to successfully pass</w:t>
            </w:r>
            <w:r w:rsidR="00E574E7" w:rsidRPr="0056299D">
              <w:rPr>
                <w:rFonts w:asciiTheme="minorHAnsi" w:hAnsiTheme="minorHAnsi"/>
                <w:b/>
                <w:sz w:val="20"/>
                <w:szCs w:val="20"/>
              </w:rPr>
              <w:t xml:space="preserve"> the Financial Review</w:t>
            </w:r>
          </w:p>
        </w:tc>
      </w:tr>
      <w:tr w:rsidR="00104406" w14:paraId="193073C0" w14:textId="77777777" w:rsidTr="000F2403">
        <w:trPr>
          <w:trHeight w:val="65"/>
        </w:trPr>
        <w:tc>
          <w:tcPr>
            <w:tcW w:w="1885" w:type="dxa"/>
          </w:tcPr>
          <w:p w14:paraId="4BBFDDEA" w14:textId="77777777" w:rsidR="00104406" w:rsidRPr="0056299D" w:rsidRDefault="00104406" w:rsidP="004650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8" w:type="dxa"/>
          </w:tcPr>
          <w:p w14:paraId="1AB126F6" w14:textId="353BA89F" w:rsidR="00104406" w:rsidRPr="0056299D" w:rsidRDefault="00343F7F" w:rsidP="002E53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6299D">
              <w:rPr>
                <w:rFonts w:asciiTheme="minorHAnsi" w:hAnsiTheme="minorHAnsi"/>
                <w:sz w:val="20"/>
                <w:szCs w:val="20"/>
              </w:rPr>
              <w:t>These are requirements not options.</w:t>
            </w:r>
          </w:p>
        </w:tc>
      </w:tr>
      <w:tr w:rsidR="00104406" w14:paraId="6B102DBE" w14:textId="77777777" w:rsidTr="000F2403">
        <w:trPr>
          <w:trHeight w:val="65"/>
        </w:trPr>
        <w:tc>
          <w:tcPr>
            <w:tcW w:w="1885" w:type="dxa"/>
          </w:tcPr>
          <w:p w14:paraId="026B3E65" w14:textId="77777777" w:rsidR="00104406" w:rsidRPr="0056299D" w:rsidRDefault="00104406" w:rsidP="004650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8" w:type="dxa"/>
          </w:tcPr>
          <w:p w14:paraId="67455D10" w14:textId="718689FB" w:rsidR="00104406" w:rsidRPr="0056299D" w:rsidRDefault="001F7ACD" w:rsidP="002E53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6299D">
              <w:rPr>
                <w:rFonts w:asciiTheme="minorHAnsi" w:hAnsiTheme="minorHAnsi"/>
                <w:sz w:val="20"/>
                <w:szCs w:val="20"/>
              </w:rPr>
              <w:t xml:space="preserve">Acceptable </w:t>
            </w:r>
            <w:r w:rsidR="000F2403" w:rsidRPr="0056299D">
              <w:rPr>
                <w:rFonts w:asciiTheme="minorHAnsi" w:hAnsiTheme="minorHAnsi"/>
                <w:sz w:val="20"/>
                <w:szCs w:val="20"/>
              </w:rPr>
              <w:t>threshold p</w:t>
            </w:r>
            <w:r w:rsidR="0074097D" w:rsidRPr="0056299D">
              <w:rPr>
                <w:rFonts w:asciiTheme="minorHAnsi" w:hAnsiTheme="minorHAnsi"/>
                <w:sz w:val="20"/>
                <w:szCs w:val="20"/>
              </w:rPr>
              <w:t xml:space="preserve">ercentage allows for a </w:t>
            </w:r>
            <w:r w:rsidR="001C527D" w:rsidRPr="0056299D">
              <w:rPr>
                <w:rFonts w:asciiTheme="minorHAnsi" w:hAnsiTheme="minorHAnsi"/>
                <w:sz w:val="20"/>
                <w:szCs w:val="20"/>
              </w:rPr>
              <w:t>3-point</w:t>
            </w:r>
            <w:r w:rsidR="0074097D" w:rsidRPr="00562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60FE" w:rsidRPr="0056299D">
              <w:rPr>
                <w:rFonts w:asciiTheme="minorHAnsi" w:hAnsiTheme="minorHAnsi"/>
                <w:sz w:val="20"/>
                <w:szCs w:val="20"/>
              </w:rPr>
              <w:t>deduction.</w:t>
            </w:r>
          </w:p>
        </w:tc>
      </w:tr>
      <w:tr w:rsidR="00104406" w14:paraId="7AAE4094" w14:textId="77777777" w:rsidTr="000F2403">
        <w:trPr>
          <w:trHeight w:val="134"/>
        </w:trPr>
        <w:tc>
          <w:tcPr>
            <w:tcW w:w="1885" w:type="dxa"/>
          </w:tcPr>
          <w:p w14:paraId="08E4EFAB" w14:textId="77777777" w:rsidR="00104406" w:rsidRPr="0056299D" w:rsidRDefault="00104406" w:rsidP="004650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8" w:type="dxa"/>
          </w:tcPr>
          <w:p w14:paraId="51CB2DF0" w14:textId="4BBBC631" w:rsidR="00104406" w:rsidRPr="0056299D" w:rsidRDefault="00112207" w:rsidP="002E53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6299D">
              <w:rPr>
                <w:rFonts w:asciiTheme="minorHAnsi" w:hAnsiTheme="minorHAnsi"/>
                <w:sz w:val="20"/>
                <w:szCs w:val="20"/>
              </w:rPr>
              <w:t>Acceptable</w:t>
            </w:r>
            <w:r w:rsidR="002660FE" w:rsidRPr="0056299D">
              <w:rPr>
                <w:rFonts w:asciiTheme="minorHAnsi" w:hAnsiTheme="minorHAnsi"/>
                <w:sz w:val="20"/>
                <w:szCs w:val="20"/>
              </w:rPr>
              <w:t xml:space="preserve"> threshold</w:t>
            </w:r>
            <w:r w:rsidRPr="0056299D">
              <w:rPr>
                <w:rFonts w:asciiTheme="minorHAnsi" w:hAnsiTheme="minorHAnsi"/>
                <w:sz w:val="20"/>
                <w:szCs w:val="20"/>
              </w:rPr>
              <w:t xml:space="preserve"> includes Financial Audit. If the provider does not have a financial audit, then they will automatically drop below </w:t>
            </w:r>
            <w:r w:rsidR="00A2548D" w:rsidRPr="0056299D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56299D">
              <w:rPr>
                <w:rFonts w:asciiTheme="minorHAnsi" w:hAnsiTheme="minorHAnsi"/>
                <w:sz w:val="20"/>
                <w:szCs w:val="20"/>
              </w:rPr>
              <w:t xml:space="preserve">acceptable </w:t>
            </w:r>
            <w:r w:rsidR="008B67E8" w:rsidRPr="0056299D">
              <w:rPr>
                <w:rFonts w:asciiTheme="minorHAnsi" w:hAnsiTheme="minorHAnsi"/>
                <w:sz w:val="20"/>
                <w:szCs w:val="20"/>
              </w:rPr>
              <w:t>percentage</w:t>
            </w:r>
            <w:r w:rsidRPr="0056299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26622" w:rsidRPr="0056299D">
              <w:rPr>
                <w:rFonts w:asciiTheme="minorHAnsi" w:hAnsiTheme="minorHAnsi"/>
                <w:sz w:val="20"/>
                <w:szCs w:val="20"/>
              </w:rPr>
              <w:t>This will r</w:t>
            </w:r>
            <w:r w:rsidRPr="0056299D">
              <w:rPr>
                <w:rFonts w:asciiTheme="minorHAnsi" w:hAnsiTheme="minorHAnsi"/>
                <w:sz w:val="20"/>
                <w:szCs w:val="20"/>
              </w:rPr>
              <w:t>esult in a Corrective Action Plan</w:t>
            </w:r>
            <w:r w:rsidR="004C759F" w:rsidRPr="0056299D">
              <w:rPr>
                <w:rFonts w:asciiTheme="minorHAnsi" w:hAnsiTheme="minorHAnsi"/>
                <w:sz w:val="20"/>
                <w:szCs w:val="20"/>
              </w:rPr>
              <w:t xml:space="preserve"> (CAP)</w:t>
            </w:r>
            <w:r w:rsidRPr="0056299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F2403" w14:paraId="5B2EBEBF" w14:textId="77777777" w:rsidTr="000F2403">
        <w:trPr>
          <w:trHeight w:val="134"/>
        </w:trPr>
        <w:tc>
          <w:tcPr>
            <w:tcW w:w="1885" w:type="dxa"/>
          </w:tcPr>
          <w:p w14:paraId="06C07B53" w14:textId="77777777" w:rsidR="000F2403" w:rsidRPr="0056299D" w:rsidRDefault="000F2403" w:rsidP="004650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8" w:type="dxa"/>
          </w:tcPr>
          <w:p w14:paraId="2147D122" w14:textId="512FA322" w:rsidR="000F2403" w:rsidRPr="0056299D" w:rsidRDefault="00ED0F38" w:rsidP="002E535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6299D">
              <w:rPr>
                <w:rFonts w:asciiTheme="minorHAnsi" w:hAnsiTheme="minorHAnsi"/>
                <w:sz w:val="20"/>
                <w:szCs w:val="20"/>
              </w:rPr>
              <w:t xml:space="preserve">If a provider </w:t>
            </w:r>
            <w:r w:rsidR="003C04A9" w:rsidRPr="0056299D">
              <w:rPr>
                <w:rFonts w:asciiTheme="minorHAnsi" w:hAnsiTheme="minorHAnsi"/>
                <w:sz w:val="20"/>
                <w:szCs w:val="20"/>
              </w:rPr>
              <w:t>did not have a previous</w:t>
            </w:r>
            <w:r w:rsidR="001C7716" w:rsidRPr="0056299D">
              <w:rPr>
                <w:rFonts w:asciiTheme="minorHAnsi" w:hAnsiTheme="minorHAnsi"/>
                <w:sz w:val="20"/>
                <w:szCs w:val="20"/>
              </w:rPr>
              <w:t xml:space="preserve"> CAP, the provider will not be penalized as </w:t>
            </w:r>
            <w:r w:rsidR="003A1232" w:rsidRPr="0056299D">
              <w:rPr>
                <w:rFonts w:asciiTheme="minorHAnsi" w:hAnsiTheme="minorHAnsi"/>
                <w:sz w:val="20"/>
                <w:szCs w:val="20"/>
              </w:rPr>
              <w:t>standard V</w:t>
            </w:r>
            <w:r w:rsidR="00B007C2" w:rsidRPr="0056299D">
              <w:rPr>
                <w:rFonts w:asciiTheme="minorHAnsi" w:hAnsiTheme="minorHAnsi"/>
                <w:sz w:val="20"/>
                <w:szCs w:val="20"/>
              </w:rPr>
              <w:t>I.1.1</w:t>
            </w:r>
            <w:r w:rsidR="00BC2DDC" w:rsidRPr="0056299D">
              <w:rPr>
                <w:rFonts w:asciiTheme="minorHAnsi" w:hAnsiTheme="minorHAnsi"/>
                <w:sz w:val="20"/>
                <w:szCs w:val="20"/>
              </w:rPr>
              <w:t xml:space="preserve"> allows for the not applicable</w:t>
            </w:r>
            <w:r w:rsidR="00DF4E89">
              <w:rPr>
                <w:rFonts w:asciiTheme="minorHAnsi" w:hAnsiTheme="minorHAnsi"/>
                <w:sz w:val="20"/>
                <w:szCs w:val="20"/>
              </w:rPr>
              <w:t xml:space="preserve"> response</w:t>
            </w:r>
            <w:r w:rsidR="004D4F1F" w:rsidRPr="0056299D">
              <w:rPr>
                <w:rFonts w:asciiTheme="minorHAnsi" w:hAnsiTheme="minorHAnsi"/>
                <w:sz w:val="20"/>
                <w:szCs w:val="20"/>
              </w:rPr>
              <w:t xml:space="preserve"> to be scored</w:t>
            </w:r>
            <w:r w:rsidR="0063075D">
              <w:rPr>
                <w:rFonts w:asciiTheme="minorHAnsi" w:hAnsiTheme="minorHAnsi"/>
                <w:sz w:val="20"/>
                <w:szCs w:val="20"/>
              </w:rPr>
              <w:t xml:space="preserve"> (2 points)</w:t>
            </w:r>
            <w:r w:rsidR="004D4F1F" w:rsidRPr="0056299D">
              <w:rPr>
                <w:rFonts w:asciiTheme="minorHAnsi" w:hAnsiTheme="minorHAnsi"/>
                <w:sz w:val="20"/>
                <w:szCs w:val="20"/>
              </w:rPr>
              <w:t xml:space="preserve"> same as </w:t>
            </w:r>
            <w:r w:rsidR="00B14C53">
              <w:rPr>
                <w:rFonts w:asciiTheme="minorHAnsi" w:hAnsiTheme="minorHAnsi"/>
                <w:sz w:val="20"/>
                <w:szCs w:val="20"/>
              </w:rPr>
              <w:t>the me</w:t>
            </w:r>
            <w:r w:rsidR="00767198">
              <w:rPr>
                <w:rFonts w:asciiTheme="minorHAnsi" w:hAnsiTheme="minorHAnsi"/>
                <w:sz w:val="20"/>
                <w:szCs w:val="20"/>
              </w:rPr>
              <w:t>t response.</w:t>
            </w:r>
          </w:p>
        </w:tc>
      </w:tr>
    </w:tbl>
    <w:p w14:paraId="228FB308" w14:textId="6D4DDF59" w:rsidR="00905A38" w:rsidRDefault="00905A38" w:rsidP="00DF4E89">
      <w:pPr>
        <w:spacing w:after="0" w:line="240" w:lineRule="auto"/>
        <w:rPr>
          <w:rFonts w:asciiTheme="minorHAnsi" w:hAnsiTheme="minorHAnsi"/>
        </w:rPr>
      </w:pPr>
    </w:p>
    <w:p w14:paraId="5F7E3C63" w14:textId="08DF80E7" w:rsidR="001F33E5" w:rsidRDefault="001F33E5" w:rsidP="00DF4E89">
      <w:pPr>
        <w:spacing w:after="0" w:line="240" w:lineRule="auto"/>
        <w:rPr>
          <w:rFonts w:asciiTheme="minorHAnsi" w:hAnsiTheme="minorHAnsi"/>
        </w:rPr>
      </w:pPr>
    </w:p>
    <w:p w14:paraId="0160D6B8" w14:textId="7B19F82E" w:rsidR="001F33E5" w:rsidRDefault="001F33E5" w:rsidP="00DF4E89">
      <w:pPr>
        <w:spacing w:after="0" w:line="240" w:lineRule="auto"/>
        <w:rPr>
          <w:rFonts w:asciiTheme="minorHAnsi" w:hAnsiTheme="minorHAnsi"/>
        </w:rPr>
      </w:pPr>
    </w:p>
    <w:p w14:paraId="2E52E46A" w14:textId="77777777" w:rsidR="001F33E5" w:rsidRDefault="001F33E5" w:rsidP="00DF4E8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4"/>
        <w:tblpPr w:leftFromText="180" w:rightFromText="180" w:vertAnchor="text" w:horzAnchor="page" w:tblpX="6462" w:tblpY="245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506"/>
        <w:gridCol w:w="1157"/>
        <w:gridCol w:w="651"/>
        <w:gridCol w:w="1559"/>
      </w:tblGrid>
      <w:tr w:rsidR="00800D89" w:rsidRPr="00530FA5" w14:paraId="67A9787C" w14:textId="77777777" w:rsidTr="00544670">
        <w:trPr>
          <w:trHeight w:val="253"/>
        </w:trPr>
        <w:tc>
          <w:tcPr>
            <w:tcW w:w="4882" w:type="dxa"/>
            <w:gridSpan w:val="5"/>
            <w:shd w:val="clear" w:color="auto" w:fill="C6D9F1" w:themeFill="text2" w:themeFillTint="33"/>
          </w:tcPr>
          <w:p w14:paraId="03F4F6B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lastRenderedPageBreak/>
              <w:t>Results – Standard VI Financial Management</w:t>
            </w:r>
          </w:p>
        </w:tc>
      </w:tr>
      <w:tr w:rsidR="00800D89" w:rsidRPr="00530FA5" w14:paraId="151599E6" w14:textId="77777777" w:rsidTr="00544670">
        <w:trPr>
          <w:trHeight w:val="473"/>
        </w:trPr>
        <w:tc>
          <w:tcPr>
            <w:tcW w:w="1009" w:type="dxa"/>
            <w:shd w:val="clear" w:color="auto" w:fill="C6D9F1" w:themeFill="text2" w:themeFillTint="33"/>
          </w:tcPr>
          <w:p w14:paraId="6B801B1D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Total Score</w:t>
            </w:r>
          </w:p>
        </w:tc>
        <w:tc>
          <w:tcPr>
            <w:tcW w:w="506" w:type="dxa"/>
            <w:shd w:val="clear" w:color="auto" w:fill="C6D9F1" w:themeFill="text2" w:themeFillTint="33"/>
          </w:tcPr>
          <w:p w14:paraId="2C9D2138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14:paraId="23103A96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Total Applicable</w:t>
            </w:r>
          </w:p>
        </w:tc>
        <w:tc>
          <w:tcPr>
            <w:tcW w:w="651" w:type="dxa"/>
            <w:shd w:val="clear" w:color="auto" w:fill="C6D9F1" w:themeFill="text2" w:themeFillTint="33"/>
          </w:tcPr>
          <w:p w14:paraId="40A44CC8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7A2268A6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Percentage Met</w:t>
            </w:r>
          </w:p>
        </w:tc>
      </w:tr>
      <w:tr w:rsidR="00800D89" w:rsidRPr="00530FA5" w14:paraId="3D2E5F3B" w14:textId="77777777" w:rsidTr="00544670">
        <w:trPr>
          <w:trHeight w:val="231"/>
        </w:trPr>
        <w:tc>
          <w:tcPr>
            <w:tcW w:w="1009" w:type="dxa"/>
          </w:tcPr>
          <w:p w14:paraId="78BDCE1D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10</w:t>
            </w:r>
          </w:p>
        </w:tc>
        <w:tc>
          <w:tcPr>
            <w:tcW w:w="506" w:type="dxa"/>
          </w:tcPr>
          <w:p w14:paraId="24992C44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÷</w:t>
            </w:r>
          </w:p>
        </w:tc>
        <w:tc>
          <w:tcPr>
            <w:tcW w:w="1157" w:type="dxa"/>
          </w:tcPr>
          <w:p w14:paraId="2343FEC0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0290E19F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2C4A63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50%</w:t>
            </w:r>
          </w:p>
        </w:tc>
      </w:tr>
      <w:tr w:rsidR="00800D89" w:rsidRPr="00530FA5" w14:paraId="633F2041" w14:textId="77777777" w:rsidTr="00544670">
        <w:trPr>
          <w:trHeight w:val="231"/>
        </w:trPr>
        <w:tc>
          <w:tcPr>
            <w:tcW w:w="1009" w:type="dxa"/>
            <w:shd w:val="clear" w:color="auto" w:fill="auto"/>
          </w:tcPr>
          <w:p w14:paraId="37082BC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9</w:t>
            </w:r>
          </w:p>
        </w:tc>
        <w:tc>
          <w:tcPr>
            <w:tcW w:w="506" w:type="dxa"/>
            <w:shd w:val="clear" w:color="auto" w:fill="auto"/>
          </w:tcPr>
          <w:p w14:paraId="4F8505B4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  <w:shd w:val="clear" w:color="auto" w:fill="auto"/>
          </w:tcPr>
          <w:p w14:paraId="3D38A701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14:paraId="416B9852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7BF5C2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45%</w:t>
            </w:r>
          </w:p>
        </w:tc>
      </w:tr>
      <w:tr w:rsidR="00800D89" w:rsidRPr="00530FA5" w14:paraId="40D71B13" w14:textId="77777777" w:rsidTr="00544670">
        <w:trPr>
          <w:trHeight w:val="231"/>
        </w:trPr>
        <w:tc>
          <w:tcPr>
            <w:tcW w:w="1009" w:type="dxa"/>
          </w:tcPr>
          <w:p w14:paraId="07C54086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8</w:t>
            </w:r>
          </w:p>
        </w:tc>
        <w:tc>
          <w:tcPr>
            <w:tcW w:w="506" w:type="dxa"/>
          </w:tcPr>
          <w:p w14:paraId="3548FF2A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4C71C7B9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4407D96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C2C0C0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40%</w:t>
            </w:r>
          </w:p>
        </w:tc>
      </w:tr>
      <w:tr w:rsidR="00800D89" w:rsidRPr="00530FA5" w14:paraId="626A2569" w14:textId="77777777" w:rsidTr="00544670">
        <w:trPr>
          <w:trHeight w:val="241"/>
        </w:trPr>
        <w:tc>
          <w:tcPr>
            <w:tcW w:w="1009" w:type="dxa"/>
          </w:tcPr>
          <w:p w14:paraId="1736855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7</w:t>
            </w:r>
          </w:p>
        </w:tc>
        <w:tc>
          <w:tcPr>
            <w:tcW w:w="506" w:type="dxa"/>
          </w:tcPr>
          <w:p w14:paraId="21A6217D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7D5F8BCD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55833E0B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6F00E8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35%</w:t>
            </w:r>
          </w:p>
        </w:tc>
      </w:tr>
      <w:tr w:rsidR="00800D89" w:rsidRPr="00530FA5" w14:paraId="3FCE76EE" w14:textId="77777777" w:rsidTr="00544670">
        <w:trPr>
          <w:trHeight w:val="231"/>
        </w:trPr>
        <w:tc>
          <w:tcPr>
            <w:tcW w:w="1009" w:type="dxa"/>
          </w:tcPr>
          <w:p w14:paraId="1D2A1B37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6</w:t>
            </w:r>
          </w:p>
        </w:tc>
        <w:tc>
          <w:tcPr>
            <w:tcW w:w="506" w:type="dxa"/>
          </w:tcPr>
          <w:p w14:paraId="7362E04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3343C337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49A4D558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3996BEE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30%</w:t>
            </w:r>
          </w:p>
        </w:tc>
      </w:tr>
      <w:tr w:rsidR="00800D89" w:rsidRPr="00530FA5" w14:paraId="05334371" w14:textId="77777777" w:rsidTr="00544670">
        <w:trPr>
          <w:trHeight w:val="231"/>
        </w:trPr>
        <w:tc>
          <w:tcPr>
            <w:tcW w:w="1009" w:type="dxa"/>
          </w:tcPr>
          <w:p w14:paraId="6EB570C2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5</w:t>
            </w:r>
          </w:p>
        </w:tc>
        <w:tc>
          <w:tcPr>
            <w:tcW w:w="506" w:type="dxa"/>
          </w:tcPr>
          <w:p w14:paraId="41B3BCAF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275A694E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5286A61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29F52A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25%</w:t>
            </w:r>
          </w:p>
        </w:tc>
      </w:tr>
      <w:tr w:rsidR="00800D89" w:rsidRPr="00530FA5" w14:paraId="4E494A30" w14:textId="77777777" w:rsidTr="00544670">
        <w:trPr>
          <w:trHeight w:val="231"/>
        </w:trPr>
        <w:tc>
          <w:tcPr>
            <w:tcW w:w="1009" w:type="dxa"/>
          </w:tcPr>
          <w:p w14:paraId="1AAEE6F2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4</w:t>
            </w:r>
          </w:p>
        </w:tc>
        <w:tc>
          <w:tcPr>
            <w:tcW w:w="506" w:type="dxa"/>
          </w:tcPr>
          <w:p w14:paraId="42DEA1CA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71F18DFC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5AE0E0F3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22B368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20%</w:t>
            </w:r>
          </w:p>
        </w:tc>
      </w:tr>
      <w:tr w:rsidR="00800D89" w:rsidRPr="00530FA5" w14:paraId="338C391A" w14:textId="77777777" w:rsidTr="00544670">
        <w:trPr>
          <w:trHeight w:val="241"/>
        </w:trPr>
        <w:tc>
          <w:tcPr>
            <w:tcW w:w="1009" w:type="dxa"/>
          </w:tcPr>
          <w:p w14:paraId="6CAFF01F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3</w:t>
            </w:r>
          </w:p>
        </w:tc>
        <w:tc>
          <w:tcPr>
            <w:tcW w:w="506" w:type="dxa"/>
          </w:tcPr>
          <w:p w14:paraId="349BD7F0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59B7E3A2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7EA4A8B2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DE8B59E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15%</w:t>
            </w:r>
          </w:p>
        </w:tc>
      </w:tr>
      <w:tr w:rsidR="00800D89" w:rsidRPr="00530FA5" w14:paraId="1115DAC9" w14:textId="77777777" w:rsidTr="00544670">
        <w:trPr>
          <w:trHeight w:val="231"/>
        </w:trPr>
        <w:tc>
          <w:tcPr>
            <w:tcW w:w="1009" w:type="dxa"/>
          </w:tcPr>
          <w:p w14:paraId="257777F5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</w:t>
            </w:r>
          </w:p>
        </w:tc>
        <w:tc>
          <w:tcPr>
            <w:tcW w:w="506" w:type="dxa"/>
          </w:tcPr>
          <w:p w14:paraId="7341BFDA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÷</w:t>
            </w:r>
          </w:p>
        </w:tc>
        <w:tc>
          <w:tcPr>
            <w:tcW w:w="1157" w:type="dxa"/>
          </w:tcPr>
          <w:p w14:paraId="3C6A03D5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20</w:t>
            </w:r>
          </w:p>
        </w:tc>
        <w:tc>
          <w:tcPr>
            <w:tcW w:w="651" w:type="dxa"/>
          </w:tcPr>
          <w:p w14:paraId="4A21E31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</w:tcPr>
          <w:p w14:paraId="1112961F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10%</w:t>
            </w:r>
          </w:p>
        </w:tc>
      </w:tr>
      <w:tr w:rsidR="00800D89" w:rsidRPr="00530FA5" w14:paraId="3800190B" w14:textId="77777777" w:rsidTr="00544670">
        <w:trPr>
          <w:trHeight w:val="231"/>
        </w:trPr>
        <w:tc>
          <w:tcPr>
            <w:tcW w:w="1009" w:type="dxa"/>
          </w:tcPr>
          <w:p w14:paraId="0E771B5A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1</w:t>
            </w:r>
          </w:p>
        </w:tc>
        <w:tc>
          <w:tcPr>
            <w:tcW w:w="506" w:type="dxa"/>
          </w:tcPr>
          <w:p w14:paraId="0A61065E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÷</w:t>
            </w:r>
          </w:p>
        </w:tc>
        <w:tc>
          <w:tcPr>
            <w:tcW w:w="1157" w:type="dxa"/>
          </w:tcPr>
          <w:p w14:paraId="473E003E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309C17ED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4EAAEC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5%</w:t>
            </w:r>
          </w:p>
        </w:tc>
      </w:tr>
      <w:tr w:rsidR="00800D89" w:rsidRPr="00530FA5" w14:paraId="2902FBDD" w14:textId="77777777" w:rsidTr="00544670">
        <w:trPr>
          <w:trHeight w:val="231"/>
        </w:trPr>
        <w:tc>
          <w:tcPr>
            <w:tcW w:w="1009" w:type="dxa"/>
          </w:tcPr>
          <w:p w14:paraId="76CD97D4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0</w:t>
            </w:r>
          </w:p>
        </w:tc>
        <w:tc>
          <w:tcPr>
            <w:tcW w:w="506" w:type="dxa"/>
          </w:tcPr>
          <w:p w14:paraId="4846A23E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÷</w:t>
            </w:r>
          </w:p>
        </w:tc>
        <w:tc>
          <w:tcPr>
            <w:tcW w:w="1157" w:type="dxa"/>
          </w:tcPr>
          <w:p w14:paraId="58CAF2AC" w14:textId="77777777" w:rsidR="00800D89" w:rsidRPr="00530FA5" w:rsidRDefault="00800D89" w:rsidP="00544670">
            <w:pPr>
              <w:spacing w:after="0" w:line="240" w:lineRule="auto"/>
              <w:jc w:val="center"/>
            </w:pPr>
            <w:r w:rsidRPr="00530FA5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7CCC9BA1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07B65F3" w14:textId="77777777" w:rsidR="00800D89" w:rsidRPr="00530FA5" w:rsidRDefault="00800D89" w:rsidP="005446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30FA5">
              <w:rPr>
                <w:rFonts w:asciiTheme="minorHAnsi" w:hAnsiTheme="minorHAnsi"/>
              </w:rPr>
              <w:t>0%</w:t>
            </w:r>
          </w:p>
        </w:tc>
      </w:tr>
    </w:tbl>
    <w:p w14:paraId="071DA73A" w14:textId="77777777" w:rsidR="00905A38" w:rsidRDefault="00905A38" w:rsidP="00465022">
      <w:pPr>
        <w:spacing w:after="0" w:line="240" w:lineRule="auto"/>
        <w:rPr>
          <w:rFonts w:asciiTheme="minorHAnsi" w:hAnsiTheme="minorHAnsi"/>
        </w:rPr>
      </w:pPr>
    </w:p>
    <w:tbl>
      <w:tblPr>
        <w:tblStyle w:val="TableGrid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506"/>
        <w:gridCol w:w="1157"/>
        <w:gridCol w:w="651"/>
        <w:gridCol w:w="1559"/>
      </w:tblGrid>
      <w:tr w:rsidR="00E12AA9" w:rsidRPr="00E12AA9" w14:paraId="06792223" w14:textId="77777777" w:rsidTr="009C1DA2">
        <w:trPr>
          <w:trHeight w:val="253"/>
        </w:trPr>
        <w:tc>
          <w:tcPr>
            <w:tcW w:w="4882" w:type="dxa"/>
            <w:gridSpan w:val="5"/>
            <w:shd w:val="clear" w:color="auto" w:fill="C6D9F1" w:themeFill="text2" w:themeFillTint="33"/>
          </w:tcPr>
          <w:p w14:paraId="1F8683C0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bookmarkStart w:id="1" w:name="_Hlk536015389"/>
            <w:r w:rsidRPr="00E12AA9">
              <w:rPr>
                <w:rFonts w:asciiTheme="minorHAnsi" w:hAnsiTheme="minorHAnsi"/>
              </w:rPr>
              <w:t>Results – Standard VI Financial Management</w:t>
            </w:r>
          </w:p>
        </w:tc>
      </w:tr>
      <w:tr w:rsidR="00E12AA9" w:rsidRPr="00E12AA9" w14:paraId="279C8CB8" w14:textId="77777777" w:rsidTr="009C1DA2">
        <w:trPr>
          <w:trHeight w:val="473"/>
        </w:trPr>
        <w:tc>
          <w:tcPr>
            <w:tcW w:w="1009" w:type="dxa"/>
            <w:shd w:val="clear" w:color="auto" w:fill="C6D9F1" w:themeFill="text2" w:themeFillTint="33"/>
          </w:tcPr>
          <w:p w14:paraId="701F53D5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Total Score</w:t>
            </w:r>
          </w:p>
        </w:tc>
        <w:tc>
          <w:tcPr>
            <w:tcW w:w="506" w:type="dxa"/>
            <w:shd w:val="clear" w:color="auto" w:fill="C6D9F1" w:themeFill="text2" w:themeFillTint="33"/>
          </w:tcPr>
          <w:p w14:paraId="7CDFF847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14:paraId="3744BD32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Total Applicable</w:t>
            </w:r>
          </w:p>
        </w:tc>
        <w:tc>
          <w:tcPr>
            <w:tcW w:w="651" w:type="dxa"/>
            <w:shd w:val="clear" w:color="auto" w:fill="C6D9F1" w:themeFill="text2" w:themeFillTint="33"/>
          </w:tcPr>
          <w:p w14:paraId="631AF550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C41E936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Percentage Met</w:t>
            </w:r>
          </w:p>
        </w:tc>
      </w:tr>
      <w:tr w:rsidR="00E12AA9" w:rsidRPr="00E12AA9" w14:paraId="2A9C3598" w14:textId="77777777" w:rsidTr="009C1DA2">
        <w:trPr>
          <w:trHeight w:val="231"/>
        </w:trPr>
        <w:tc>
          <w:tcPr>
            <w:tcW w:w="1009" w:type="dxa"/>
          </w:tcPr>
          <w:p w14:paraId="3BCF28FD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506" w:type="dxa"/>
          </w:tcPr>
          <w:p w14:paraId="156449F4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÷</w:t>
            </w:r>
          </w:p>
        </w:tc>
        <w:tc>
          <w:tcPr>
            <w:tcW w:w="1157" w:type="dxa"/>
          </w:tcPr>
          <w:p w14:paraId="4375D987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1B26D940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C69317C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100%</w:t>
            </w:r>
          </w:p>
        </w:tc>
      </w:tr>
      <w:tr w:rsidR="00E12AA9" w:rsidRPr="00E12AA9" w14:paraId="63DD4470" w14:textId="77777777" w:rsidTr="009C1DA2">
        <w:trPr>
          <w:trHeight w:val="231"/>
        </w:trPr>
        <w:tc>
          <w:tcPr>
            <w:tcW w:w="1009" w:type="dxa"/>
            <w:shd w:val="clear" w:color="auto" w:fill="auto"/>
          </w:tcPr>
          <w:p w14:paraId="45C0D000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19</w:t>
            </w:r>
          </w:p>
        </w:tc>
        <w:tc>
          <w:tcPr>
            <w:tcW w:w="506" w:type="dxa"/>
            <w:shd w:val="clear" w:color="auto" w:fill="auto"/>
          </w:tcPr>
          <w:p w14:paraId="10F86A4B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  <w:shd w:val="clear" w:color="auto" w:fill="auto"/>
          </w:tcPr>
          <w:p w14:paraId="25126E01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14:paraId="4F12DD07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1B62605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95%</w:t>
            </w:r>
          </w:p>
        </w:tc>
      </w:tr>
      <w:tr w:rsidR="00E12AA9" w:rsidRPr="00E12AA9" w14:paraId="12D9DF0F" w14:textId="77777777" w:rsidTr="009C1DA2">
        <w:trPr>
          <w:trHeight w:val="231"/>
        </w:trPr>
        <w:tc>
          <w:tcPr>
            <w:tcW w:w="1009" w:type="dxa"/>
          </w:tcPr>
          <w:p w14:paraId="3A97667D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18</w:t>
            </w:r>
          </w:p>
        </w:tc>
        <w:tc>
          <w:tcPr>
            <w:tcW w:w="506" w:type="dxa"/>
          </w:tcPr>
          <w:p w14:paraId="5D438F2B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03D84296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1A7F1F6E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9E57583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90%</w:t>
            </w:r>
          </w:p>
        </w:tc>
      </w:tr>
      <w:tr w:rsidR="00E12AA9" w:rsidRPr="00E12AA9" w14:paraId="7595D270" w14:textId="77777777" w:rsidTr="009C1DA2">
        <w:trPr>
          <w:trHeight w:val="241"/>
        </w:trPr>
        <w:tc>
          <w:tcPr>
            <w:tcW w:w="1009" w:type="dxa"/>
            <w:shd w:val="clear" w:color="auto" w:fill="00B050"/>
          </w:tcPr>
          <w:p w14:paraId="4B4F0C54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17</w:t>
            </w:r>
          </w:p>
        </w:tc>
        <w:tc>
          <w:tcPr>
            <w:tcW w:w="506" w:type="dxa"/>
            <w:shd w:val="clear" w:color="auto" w:fill="00B050"/>
          </w:tcPr>
          <w:p w14:paraId="3298D01A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  <w:shd w:val="clear" w:color="auto" w:fill="00B050"/>
          </w:tcPr>
          <w:p w14:paraId="2B744A44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00B050"/>
          </w:tcPr>
          <w:p w14:paraId="2751DDDC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00B050"/>
          </w:tcPr>
          <w:p w14:paraId="0AB8FB85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85%</w:t>
            </w:r>
          </w:p>
        </w:tc>
      </w:tr>
      <w:tr w:rsidR="00E12AA9" w:rsidRPr="00E12AA9" w14:paraId="0EE5B367" w14:textId="77777777" w:rsidTr="009C1DA2">
        <w:trPr>
          <w:trHeight w:val="231"/>
        </w:trPr>
        <w:tc>
          <w:tcPr>
            <w:tcW w:w="1009" w:type="dxa"/>
          </w:tcPr>
          <w:p w14:paraId="0FB70A93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16</w:t>
            </w:r>
          </w:p>
        </w:tc>
        <w:tc>
          <w:tcPr>
            <w:tcW w:w="506" w:type="dxa"/>
          </w:tcPr>
          <w:p w14:paraId="7C1D74DA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1118CC07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7F57F3B1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2CD49E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80%</w:t>
            </w:r>
          </w:p>
        </w:tc>
      </w:tr>
      <w:tr w:rsidR="00E12AA9" w:rsidRPr="00E12AA9" w14:paraId="7E3210A8" w14:textId="77777777" w:rsidTr="009C1DA2">
        <w:trPr>
          <w:trHeight w:val="231"/>
        </w:trPr>
        <w:tc>
          <w:tcPr>
            <w:tcW w:w="1009" w:type="dxa"/>
          </w:tcPr>
          <w:p w14:paraId="1D202F97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15</w:t>
            </w:r>
          </w:p>
        </w:tc>
        <w:tc>
          <w:tcPr>
            <w:tcW w:w="506" w:type="dxa"/>
          </w:tcPr>
          <w:p w14:paraId="76CE7E08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6AC5F25D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46EFC48F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75475A4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75%</w:t>
            </w:r>
          </w:p>
        </w:tc>
      </w:tr>
      <w:tr w:rsidR="00E12AA9" w:rsidRPr="00E12AA9" w14:paraId="70AD1EA6" w14:textId="77777777" w:rsidTr="009C1DA2">
        <w:trPr>
          <w:trHeight w:val="231"/>
        </w:trPr>
        <w:tc>
          <w:tcPr>
            <w:tcW w:w="1009" w:type="dxa"/>
          </w:tcPr>
          <w:p w14:paraId="61B5F570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14</w:t>
            </w:r>
          </w:p>
        </w:tc>
        <w:tc>
          <w:tcPr>
            <w:tcW w:w="506" w:type="dxa"/>
          </w:tcPr>
          <w:p w14:paraId="1C95C5FF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38D9883A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0C4BE294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6400282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70%</w:t>
            </w:r>
          </w:p>
        </w:tc>
      </w:tr>
      <w:tr w:rsidR="00E12AA9" w:rsidRPr="00E12AA9" w14:paraId="36EA1FC6" w14:textId="77777777" w:rsidTr="009C1DA2">
        <w:trPr>
          <w:trHeight w:val="241"/>
        </w:trPr>
        <w:tc>
          <w:tcPr>
            <w:tcW w:w="1009" w:type="dxa"/>
          </w:tcPr>
          <w:p w14:paraId="3C7DB5F3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13</w:t>
            </w:r>
          </w:p>
        </w:tc>
        <w:tc>
          <w:tcPr>
            <w:tcW w:w="506" w:type="dxa"/>
          </w:tcPr>
          <w:p w14:paraId="3DB9F7A1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225DB8DA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0089431D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CE060B1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65%</w:t>
            </w:r>
          </w:p>
        </w:tc>
      </w:tr>
      <w:tr w:rsidR="00E12AA9" w:rsidRPr="00E12AA9" w14:paraId="1280FB91" w14:textId="77777777" w:rsidTr="009C1DA2">
        <w:trPr>
          <w:trHeight w:val="231"/>
        </w:trPr>
        <w:tc>
          <w:tcPr>
            <w:tcW w:w="1009" w:type="dxa"/>
          </w:tcPr>
          <w:p w14:paraId="4ED1BA1F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12</w:t>
            </w:r>
          </w:p>
        </w:tc>
        <w:tc>
          <w:tcPr>
            <w:tcW w:w="506" w:type="dxa"/>
          </w:tcPr>
          <w:p w14:paraId="5EDE087C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÷</w:t>
            </w:r>
          </w:p>
        </w:tc>
        <w:tc>
          <w:tcPr>
            <w:tcW w:w="1157" w:type="dxa"/>
          </w:tcPr>
          <w:p w14:paraId="06F852FE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651" w:type="dxa"/>
          </w:tcPr>
          <w:p w14:paraId="7F949ADC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rPr>
                <w:rFonts w:asciiTheme="minorHAnsi" w:hAnsiTheme="minorHAnsi"/>
              </w:rPr>
              <w:t>=</w:t>
            </w:r>
          </w:p>
        </w:tc>
        <w:tc>
          <w:tcPr>
            <w:tcW w:w="1559" w:type="dxa"/>
          </w:tcPr>
          <w:p w14:paraId="0305D9CB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60%</w:t>
            </w:r>
          </w:p>
        </w:tc>
      </w:tr>
      <w:tr w:rsidR="00E12AA9" w:rsidRPr="00E12AA9" w14:paraId="25E2A7A3" w14:textId="77777777" w:rsidTr="009C1DA2">
        <w:trPr>
          <w:trHeight w:val="170"/>
        </w:trPr>
        <w:tc>
          <w:tcPr>
            <w:tcW w:w="1009" w:type="dxa"/>
          </w:tcPr>
          <w:p w14:paraId="793FB3B4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11</w:t>
            </w:r>
          </w:p>
        </w:tc>
        <w:tc>
          <w:tcPr>
            <w:tcW w:w="506" w:type="dxa"/>
          </w:tcPr>
          <w:p w14:paraId="1BDE02EB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÷</w:t>
            </w:r>
          </w:p>
        </w:tc>
        <w:tc>
          <w:tcPr>
            <w:tcW w:w="1157" w:type="dxa"/>
          </w:tcPr>
          <w:p w14:paraId="2F22B508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6187CE91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0C88A3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55%</w:t>
            </w:r>
          </w:p>
        </w:tc>
      </w:tr>
      <w:tr w:rsidR="00E12AA9" w:rsidRPr="00E12AA9" w14:paraId="4CE22DE8" w14:textId="77777777" w:rsidTr="009C1DA2">
        <w:trPr>
          <w:trHeight w:val="231"/>
        </w:trPr>
        <w:tc>
          <w:tcPr>
            <w:tcW w:w="1009" w:type="dxa"/>
          </w:tcPr>
          <w:p w14:paraId="0345EA91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10</w:t>
            </w:r>
          </w:p>
        </w:tc>
        <w:tc>
          <w:tcPr>
            <w:tcW w:w="506" w:type="dxa"/>
          </w:tcPr>
          <w:p w14:paraId="2C4461B1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÷</w:t>
            </w:r>
          </w:p>
        </w:tc>
        <w:tc>
          <w:tcPr>
            <w:tcW w:w="1157" w:type="dxa"/>
          </w:tcPr>
          <w:p w14:paraId="566492CD" w14:textId="77777777" w:rsidR="00E12AA9" w:rsidRPr="00E12AA9" w:rsidRDefault="00E12AA9" w:rsidP="00E12AA9">
            <w:pPr>
              <w:spacing w:after="0" w:line="240" w:lineRule="auto"/>
              <w:jc w:val="center"/>
            </w:pPr>
            <w:r w:rsidRPr="00E12AA9">
              <w:t>20</w:t>
            </w:r>
          </w:p>
        </w:tc>
        <w:tc>
          <w:tcPr>
            <w:tcW w:w="651" w:type="dxa"/>
            <w:tcBorders>
              <w:bottom w:val="single" w:sz="4" w:space="0" w:color="000000"/>
            </w:tcBorders>
          </w:tcPr>
          <w:p w14:paraId="6B60A899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=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630E586" w14:textId="77777777" w:rsidR="00E12AA9" w:rsidRPr="00E12AA9" w:rsidRDefault="00E12AA9" w:rsidP="00E12AA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2AA9">
              <w:t>50%</w:t>
            </w:r>
          </w:p>
        </w:tc>
      </w:tr>
    </w:tbl>
    <w:bookmarkEnd w:id="1"/>
    <w:p w14:paraId="55D1779D" w14:textId="77777777" w:rsidR="00530FA5" w:rsidRDefault="00530FA5" w:rsidP="00530FA5">
      <w:pPr>
        <w:tabs>
          <w:tab w:val="left" w:pos="4095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9C2EEB5" w14:textId="5A3246C2" w:rsidR="00DE3881" w:rsidRDefault="00DE3881" w:rsidP="00530FA5">
      <w:pPr>
        <w:tabs>
          <w:tab w:val="left" w:pos="4095"/>
        </w:tabs>
        <w:spacing w:after="0" w:line="240" w:lineRule="auto"/>
        <w:rPr>
          <w:rFonts w:asciiTheme="minorHAnsi" w:hAnsiTheme="minorHAnsi"/>
        </w:rPr>
      </w:pPr>
    </w:p>
    <w:p w14:paraId="206B175C" w14:textId="17BF2EA7" w:rsidR="00DE3881" w:rsidRDefault="00DE3881" w:rsidP="0012179B">
      <w:pPr>
        <w:spacing w:after="0" w:line="240" w:lineRule="auto"/>
        <w:rPr>
          <w:rFonts w:asciiTheme="minorHAnsi" w:hAnsiTheme="minorHAnsi"/>
        </w:rPr>
      </w:pPr>
    </w:p>
    <w:p w14:paraId="2C9AD33F" w14:textId="370C0552" w:rsidR="00BF66A3" w:rsidRDefault="00DE3881" w:rsidP="002E535A">
      <w:pPr>
        <w:tabs>
          <w:tab w:val="left" w:pos="2254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F683C97" w14:textId="77777777" w:rsidR="00443A36" w:rsidRDefault="00443A36" w:rsidP="0012179B">
      <w:pPr>
        <w:spacing w:after="0" w:line="240" w:lineRule="auto"/>
        <w:rPr>
          <w:rFonts w:asciiTheme="minorHAnsi" w:hAnsiTheme="minorHAnsi"/>
        </w:rPr>
      </w:pPr>
    </w:p>
    <w:p w14:paraId="60898462" w14:textId="0F9F02BE" w:rsidR="004464A6" w:rsidRDefault="004464A6" w:rsidP="0012179B">
      <w:pPr>
        <w:spacing w:after="0" w:line="240" w:lineRule="auto"/>
        <w:rPr>
          <w:rFonts w:asciiTheme="minorHAnsi" w:hAnsiTheme="minorHAnsi"/>
        </w:rPr>
      </w:pPr>
    </w:p>
    <w:sectPr w:rsidR="004464A6" w:rsidSect="001F33E5">
      <w:headerReference w:type="default" r:id="rId8"/>
      <w:footerReference w:type="default" r:id="rId9"/>
      <w:type w:val="continuous"/>
      <w:pgSz w:w="15840" w:h="12240" w:orient="landscape" w:code="1"/>
      <w:pgMar w:top="211" w:right="720" w:bottom="346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1032" w14:textId="77777777" w:rsidR="00247803" w:rsidRDefault="00247803" w:rsidP="00116F43">
      <w:pPr>
        <w:spacing w:after="0" w:line="240" w:lineRule="auto"/>
      </w:pPr>
      <w:r>
        <w:separator/>
      </w:r>
    </w:p>
  </w:endnote>
  <w:endnote w:type="continuationSeparator" w:id="0">
    <w:p w14:paraId="44D5C05A" w14:textId="77777777" w:rsidR="00247803" w:rsidRDefault="00247803" w:rsidP="0011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0E24" w14:textId="55148B45" w:rsidR="00580D4B" w:rsidRPr="00580D4B" w:rsidRDefault="00CE3820">
    <w:pPr>
      <w:pStyle w:val="Foo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 xml:space="preserve">MSHN revised </w:t>
    </w:r>
    <w:r w:rsidR="00DE3881">
      <w:rPr>
        <w:color w:val="548DD4" w:themeColor="text2" w:themeTint="99"/>
        <w:lang w:val="en-US"/>
      </w:rPr>
      <w:t>1.23.19</w:t>
    </w:r>
    <w:r w:rsidR="00580D4B" w:rsidRPr="00580D4B">
      <w:rPr>
        <w:color w:val="548DD4" w:themeColor="text2" w:themeTint="99"/>
        <w:lang w:val="en-US"/>
      </w:rPr>
      <w:t xml:space="preserve"> </w:t>
    </w:r>
    <w:r w:rsidR="00DE3881">
      <w:rPr>
        <w:color w:val="548DD4" w:themeColor="text2" w:themeTint="99"/>
        <w:lang w:val="en-US"/>
      </w:rPr>
      <w:t>BM</w:t>
    </w:r>
  </w:p>
  <w:p w14:paraId="25071C55" w14:textId="77777777" w:rsidR="00580D4B" w:rsidRDefault="00580D4B">
    <w:pPr>
      <w:pStyle w:val="Footer"/>
    </w:pPr>
  </w:p>
  <w:p w14:paraId="7413C634" w14:textId="77777777" w:rsidR="00E308E9" w:rsidRDefault="00E3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108F" w14:textId="77777777" w:rsidR="00247803" w:rsidRDefault="00247803" w:rsidP="00116F43">
      <w:pPr>
        <w:spacing w:after="0" w:line="240" w:lineRule="auto"/>
      </w:pPr>
      <w:r>
        <w:separator/>
      </w:r>
    </w:p>
  </w:footnote>
  <w:footnote w:type="continuationSeparator" w:id="0">
    <w:p w14:paraId="35B9B281" w14:textId="77777777" w:rsidR="00247803" w:rsidRDefault="00247803" w:rsidP="0011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B642" w14:textId="7F92A020" w:rsidR="00C32DC6" w:rsidRDefault="00C32DC6">
    <w:pPr>
      <w:pStyle w:val="Header"/>
    </w:pPr>
    <w:r>
      <w:rPr>
        <w:noProof/>
      </w:rPr>
      <w:drawing>
        <wp:inline distT="0" distB="0" distL="0" distR="0" wp14:anchorId="3715F019" wp14:editId="000E10F4">
          <wp:extent cx="1247775" cy="4635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N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740" cy="46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559"/>
    <w:multiLevelType w:val="hybridMultilevel"/>
    <w:tmpl w:val="12746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314A1"/>
    <w:multiLevelType w:val="hybridMultilevel"/>
    <w:tmpl w:val="1A62A646"/>
    <w:lvl w:ilvl="0" w:tplc="33EC2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7BED"/>
    <w:multiLevelType w:val="hybridMultilevel"/>
    <w:tmpl w:val="2444B6F0"/>
    <w:lvl w:ilvl="0" w:tplc="33EC2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63F"/>
    <w:multiLevelType w:val="hybridMultilevel"/>
    <w:tmpl w:val="7C8A3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A1582"/>
    <w:multiLevelType w:val="hybridMultilevel"/>
    <w:tmpl w:val="7DC6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093"/>
    <w:multiLevelType w:val="hybridMultilevel"/>
    <w:tmpl w:val="5F9AF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646C6"/>
    <w:multiLevelType w:val="hybridMultilevel"/>
    <w:tmpl w:val="D4F2E7DC"/>
    <w:lvl w:ilvl="0" w:tplc="33EC2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7DA6"/>
    <w:multiLevelType w:val="hybridMultilevel"/>
    <w:tmpl w:val="CFC4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72F8B"/>
    <w:multiLevelType w:val="hybridMultilevel"/>
    <w:tmpl w:val="5532F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80F1F"/>
    <w:multiLevelType w:val="hybridMultilevel"/>
    <w:tmpl w:val="4F002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C673E"/>
    <w:multiLevelType w:val="hybridMultilevel"/>
    <w:tmpl w:val="7CB0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2A2F"/>
    <w:multiLevelType w:val="hybridMultilevel"/>
    <w:tmpl w:val="EAFA3676"/>
    <w:lvl w:ilvl="0" w:tplc="33EC2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13E59"/>
    <w:multiLevelType w:val="hybridMultilevel"/>
    <w:tmpl w:val="2DBE45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F2442"/>
    <w:multiLevelType w:val="hybridMultilevel"/>
    <w:tmpl w:val="64AEE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8723D"/>
    <w:multiLevelType w:val="hybridMultilevel"/>
    <w:tmpl w:val="0130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C5703D"/>
    <w:multiLevelType w:val="hybridMultilevel"/>
    <w:tmpl w:val="5BC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668"/>
    <w:multiLevelType w:val="hybridMultilevel"/>
    <w:tmpl w:val="A560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C0FBE"/>
    <w:multiLevelType w:val="hybridMultilevel"/>
    <w:tmpl w:val="12D2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FE37BB"/>
    <w:multiLevelType w:val="hybridMultilevel"/>
    <w:tmpl w:val="894A77A8"/>
    <w:lvl w:ilvl="0" w:tplc="B79C5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43682"/>
    <w:multiLevelType w:val="hybridMultilevel"/>
    <w:tmpl w:val="AE5A5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AD055D"/>
    <w:multiLevelType w:val="hybridMultilevel"/>
    <w:tmpl w:val="FE3E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21743"/>
    <w:multiLevelType w:val="hybridMultilevel"/>
    <w:tmpl w:val="41E081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3A0367"/>
    <w:multiLevelType w:val="hybridMultilevel"/>
    <w:tmpl w:val="76B44B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2C22605D"/>
    <w:multiLevelType w:val="hybridMultilevel"/>
    <w:tmpl w:val="5582F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435072"/>
    <w:multiLevelType w:val="hybridMultilevel"/>
    <w:tmpl w:val="F0B0347E"/>
    <w:lvl w:ilvl="0" w:tplc="D686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0653"/>
    <w:multiLevelType w:val="hybridMultilevel"/>
    <w:tmpl w:val="27929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40CE1"/>
    <w:multiLevelType w:val="hybridMultilevel"/>
    <w:tmpl w:val="CD2CA66C"/>
    <w:lvl w:ilvl="0" w:tplc="4DA411C4">
      <w:start w:val="12"/>
      <w:numFmt w:val="bullet"/>
      <w:lvlText w:val=""/>
      <w:lvlJc w:val="left"/>
      <w:pPr>
        <w:ind w:left="12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12D1CF0"/>
    <w:multiLevelType w:val="hybridMultilevel"/>
    <w:tmpl w:val="A63AA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F352CB"/>
    <w:multiLevelType w:val="hybridMultilevel"/>
    <w:tmpl w:val="DCB25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67670"/>
    <w:multiLevelType w:val="hybridMultilevel"/>
    <w:tmpl w:val="C2640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018E6"/>
    <w:multiLevelType w:val="hybridMultilevel"/>
    <w:tmpl w:val="15A2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06BD"/>
    <w:multiLevelType w:val="hybridMultilevel"/>
    <w:tmpl w:val="506A6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E52D48"/>
    <w:multiLevelType w:val="hybridMultilevel"/>
    <w:tmpl w:val="B7E20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A48CD"/>
    <w:multiLevelType w:val="hybridMultilevel"/>
    <w:tmpl w:val="40846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063369"/>
    <w:multiLevelType w:val="hybridMultilevel"/>
    <w:tmpl w:val="C03E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D6325"/>
    <w:multiLevelType w:val="hybridMultilevel"/>
    <w:tmpl w:val="AE80E1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A726F3F"/>
    <w:multiLevelType w:val="hybridMultilevel"/>
    <w:tmpl w:val="251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5314E"/>
    <w:multiLevelType w:val="hybridMultilevel"/>
    <w:tmpl w:val="8DA8CD8E"/>
    <w:lvl w:ilvl="0" w:tplc="5BFC2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9358E7"/>
    <w:multiLevelType w:val="hybridMultilevel"/>
    <w:tmpl w:val="C4CC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87652"/>
    <w:multiLevelType w:val="hybridMultilevel"/>
    <w:tmpl w:val="6CB86F70"/>
    <w:lvl w:ilvl="0" w:tplc="8E1085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28"/>
  </w:num>
  <w:num w:numId="5">
    <w:abstractNumId w:val="2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31"/>
  </w:num>
  <w:num w:numId="12">
    <w:abstractNumId w:val="0"/>
  </w:num>
  <w:num w:numId="13">
    <w:abstractNumId w:val="17"/>
  </w:num>
  <w:num w:numId="14">
    <w:abstractNumId w:val="8"/>
  </w:num>
  <w:num w:numId="15">
    <w:abstractNumId w:val="33"/>
  </w:num>
  <w:num w:numId="16">
    <w:abstractNumId w:val="4"/>
  </w:num>
  <w:num w:numId="17">
    <w:abstractNumId w:val="32"/>
  </w:num>
  <w:num w:numId="18">
    <w:abstractNumId w:val="27"/>
  </w:num>
  <w:num w:numId="19">
    <w:abstractNumId w:val="39"/>
  </w:num>
  <w:num w:numId="20">
    <w:abstractNumId w:val="22"/>
  </w:num>
  <w:num w:numId="21">
    <w:abstractNumId w:val="19"/>
  </w:num>
  <w:num w:numId="22">
    <w:abstractNumId w:val="5"/>
  </w:num>
  <w:num w:numId="23">
    <w:abstractNumId w:val="9"/>
  </w:num>
  <w:num w:numId="24">
    <w:abstractNumId w:val="24"/>
  </w:num>
  <w:num w:numId="25">
    <w:abstractNumId w:val="12"/>
  </w:num>
  <w:num w:numId="26">
    <w:abstractNumId w:val="21"/>
  </w:num>
  <w:num w:numId="27">
    <w:abstractNumId w:val="13"/>
  </w:num>
  <w:num w:numId="28">
    <w:abstractNumId w:val="23"/>
  </w:num>
  <w:num w:numId="29">
    <w:abstractNumId w:val="10"/>
  </w:num>
  <w:num w:numId="30">
    <w:abstractNumId w:val="34"/>
  </w:num>
  <w:num w:numId="31">
    <w:abstractNumId w:val="37"/>
  </w:num>
  <w:num w:numId="32">
    <w:abstractNumId w:val="38"/>
  </w:num>
  <w:num w:numId="33">
    <w:abstractNumId w:val="16"/>
  </w:num>
  <w:num w:numId="34">
    <w:abstractNumId w:val="35"/>
  </w:num>
  <w:num w:numId="35">
    <w:abstractNumId w:val="3"/>
  </w:num>
  <w:num w:numId="36">
    <w:abstractNumId w:val="20"/>
  </w:num>
  <w:num w:numId="37">
    <w:abstractNumId w:val="36"/>
  </w:num>
  <w:num w:numId="38">
    <w:abstractNumId w:val="15"/>
  </w:num>
  <w:num w:numId="39">
    <w:abstractNumId w:val="26"/>
  </w:num>
  <w:num w:numId="4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9B"/>
    <w:rsid w:val="00004D52"/>
    <w:rsid w:val="00006C91"/>
    <w:rsid w:val="00006EB5"/>
    <w:rsid w:val="0000700E"/>
    <w:rsid w:val="00007659"/>
    <w:rsid w:val="00010CD7"/>
    <w:rsid w:val="0001177A"/>
    <w:rsid w:val="00012BD1"/>
    <w:rsid w:val="000134BA"/>
    <w:rsid w:val="0001699A"/>
    <w:rsid w:val="00016E7B"/>
    <w:rsid w:val="00021E94"/>
    <w:rsid w:val="00022122"/>
    <w:rsid w:val="000229F6"/>
    <w:rsid w:val="00023414"/>
    <w:rsid w:val="0002395A"/>
    <w:rsid w:val="00026A24"/>
    <w:rsid w:val="00032638"/>
    <w:rsid w:val="0003295B"/>
    <w:rsid w:val="0003759B"/>
    <w:rsid w:val="00041198"/>
    <w:rsid w:val="00044F49"/>
    <w:rsid w:val="000524EA"/>
    <w:rsid w:val="000537CA"/>
    <w:rsid w:val="00053BB9"/>
    <w:rsid w:val="00054E37"/>
    <w:rsid w:val="00056740"/>
    <w:rsid w:val="00060274"/>
    <w:rsid w:val="000622B3"/>
    <w:rsid w:val="00066C1C"/>
    <w:rsid w:val="00070260"/>
    <w:rsid w:val="00070C07"/>
    <w:rsid w:val="000723A6"/>
    <w:rsid w:val="00072C12"/>
    <w:rsid w:val="00081857"/>
    <w:rsid w:val="000826A7"/>
    <w:rsid w:val="000838FF"/>
    <w:rsid w:val="000861FD"/>
    <w:rsid w:val="00086B31"/>
    <w:rsid w:val="00087B2D"/>
    <w:rsid w:val="000954D2"/>
    <w:rsid w:val="00096516"/>
    <w:rsid w:val="000A1957"/>
    <w:rsid w:val="000A2A7B"/>
    <w:rsid w:val="000B0171"/>
    <w:rsid w:val="000B0314"/>
    <w:rsid w:val="000B0CA5"/>
    <w:rsid w:val="000B2FCF"/>
    <w:rsid w:val="000B4C07"/>
    <w:rsid w:val="000B5237"/>
    <w:rsid w:val="000B6168"/>
    <w:rsid w:val="000C101B"/>
    <w:rsid w:val="000C3498"/>
    <w:rsid w:val="000C4A54"/>
    <w:rsid w:val="000C4F4E"/>
    <w:rsid w:val="000C523E"/>
    <w:rsid w:val="000C7669"/>
    <w:rsid w:val="000C7752"/>
    <w:rsid w:val="000C7C42"/>
    <w:rsid w:val="000D0F86"/>
    <w:rsid w:val="000D1B79"/>
    <w:rsid w:val="000D3581"/>
    <w:rsid w:val="000D59C8"/>
    <w:rsid w:val="000E22E0"/>
    <w:rsid w:val="000E2F7A"/>
    <w:rsid w:val="000E5217"/>
    <w:rsid w:val="000E76B3"/>
    <w:rsid w:val="000E7FB2"/>
    <w:rsid w:val="000F1DC8"/>
    <w:rsid w:val="000F2403"/>
    <w:rsid w:val="000F466B"/>
    <w:rsid w:val="000F59C8"/>
    <w:rsid w:val="000F7143"/>
    <w:rsid w:val="00101F99"/>
    <w:rsid w:val="00101F9C"/>
    <w:rsid w:val="00102FB9"/>
    <w:rsid w:val="00103790"/>
    <w:rsid w:val="00103AB6"/>
    <w:rsid w:val="00104406"/>
    <w:rsid w:val="00111F5B"/>
    <w:rsid w:val="00112207"/>
    <w:rsid w:val="00112CCA"/>
    <w:rsid w:val="001163CB"/>
    <w:rsid w:val="00116F43"/>
    <w:rsid w:val="00117BBB"/>
    <w:rsid w:val="0012179B"/>
    <w:rsid w:val="00122012"/>
    <w:rsid w:val="001232D8"/>
    <w:rsid w:val="00124F1D"/>
    <w:rsid w:val="001267FA"/>
    <w:rsid w:val="001344D9"/>
    <w:rsid w:val="0013556E"/>
    <w:rsid w:val="001371E3"/>
    <w:rsid w:val="00143FDD"/>
    <w:rsid w:val="001456AA"/>
    <w:rsid w:val="001468C3"/>
    <w:rsid w:val="00146B36"/>
    <w:rsid w:val="00147A72"/>
    <w:rsid w:val="001558D6"/>
    <w:rsid w:val="00155ED5"/>
    <w:rsid w:val="00157805"/>
    <w:rsid w:val="00160CBC"/>
    <w:rsid w:val="00161467"/>
    <w:rsid w:val="001650D0"/>
    <w:rsid w:val="0016727C"/>
    <w:rsid w:val="001714DB"/>
    <w:rsid w:val="00176839"/>
    <w:rsid w:val="00177CAD"/>
    <w:rsid w:val="00184C81"/>
    <w:rsid w:val="001878A2"/>
    <w:rsid w:val="00187C51"/>
    <w:rsid w:val="001901FC"/>
    <w:rsid w:val="00190B16"/>
    <w:rsid w:val="00196C28"/>
    <w:rsid w:val="001A2CAA"/>
    <w:rsid w:val="001A2EE2"/>
    <w:rsid w:val="001A530C"/>
    <w:rsid w:val="001A7FDD"/>
    <w:rsid w:val="001B12AC"/>
    <w:rsid w:val="001B2560"/>
    <w:rsid w:val="001B6DD1"/>
    <w:rsid w:val="001B7B1E"/>
    <w:rsid w:val="001C527D"/>
    <w:rsid w:val="001C731F"/>
    <w:rsid w:val="001C7716"/>
    <w:rsid w:val="001D0BF7"/>
    <w:rsid w:val="001D1BCA"/>
    <w:rsid w:val="001D4432"/>
    <w:rsid w:val="001D5206"/>
    <w:rsid w:val="001D6DEF"/>
    <w:rsid w:val="001D72C8"/>
    <w:rsid w:val="001E311E"/>
    <w:rsid w:val="001E3A8B"/>
    <w:rsid w:val="001E568B"/>
    <w:rsid w:val="001E684F"/>
    <w:rsid w:val="001E6B50"/>
    <w:rsid w:val="001E7689"/>
    <w:rsid w:val="001F33E5"/>
    <w:rsid w:val="001F5C42"/>
    <w:rsid w:val="001F7ACD"/>
    <w:rsid w:val="002009C8"/>
    <w:rsid w:val="00201536"/>
    <w:rsid w:val="002024D1"/>
    <w:rsid w:val="002039FC"/>
    <w:rsid w:val="00204E77"/>
    <w:rsid w:val="002134A1"/>
    <w:rsid w:val="00214834"/>
    <w:rsid w:val="00215573"/>
    <w:rsid w:val="00215E64"/>
    <w:rsid w:val="002162AF"/>
    <w:rsid w:val="002200CF"/>
    <w:rsid w:val="002216D1"/>
    <w:rsid w:val="00222DEB"/>
    <w:rsid w:val="00224086"/>
    <w:rsid w:val="0022493D"/>
    <w:rsid w:val="00225768"/>
    <w:rsid w:val="00225BC2"/>
    <w:rsid w:val="00226A30"/>
    <w:rsid w:val="0022716A"/>
    <w:rsid w:val="00231A24"/>
    <w:rsid w:val="0023597E"/>
    <w:rsid w:val="0023629C"/>
    <w:rsid w:val="00237294"/>
    <w:rsid w:val="00237801"/>
    <w:rsid w:val="00240A7B"/>
    <w:rsid w:val="00241F58"/>
    <w:rsid w:val="00243ED1"/>
    <w:rsid w:val="0024702D"/>
    <w:rsid w:val="00247803"/>
    <w:rsid w:val="00253402"/>
    <w:rsid w:val="002547F8"/>
    <w:rsid w:val="0025634D"/>
    <w:rsid w:val="00257174"/>
    <w:rsid w:val="0025762E"/>
    <w:rsid w:val="00257849"/>
    <w:rsid w:val="00262C0C"/>
    <w:rsid w:val="002633A6"/>
    <w:rsid w:val="00265AF7"/>
    <w:rsid w:val="002660FE"/>
    <w:rsid w:val="002775C9"/>
    <w:rsid w:val="00277BC2"/>
    <w:rsid w:val="00284D48"/>
    <w:rsid w:val="00284E5A"/>
    <w:rsid w:val="00286613"/>
    <w:rsid w:val="0029064B"/>
    <w:rsid w:val="00290B5D"/>
    <w:rsid w:val="002929F7"/>
    <w:rsid w:val="002931B4"/>
    <w:rsid w:val="00293723"/>
    <w:rsid w:val="00293D98"/>
    <w:rsid w:val="00295660"/>
    <w:rsid w:val="002978B0"/>
    <w:rsid w:val="002A029F"/>
    <w:rsid w:val="002A0D2B"/>
    <w:rsid w:val="002A180A"/>
    <w:rsid w:val="002A1D4D"/>
    <w:rsid w:val="002A26B4"/>
    <w:rsid w:val="002A2AE4"/>
    <w:rsid w:val="002B3E34"/>
    <w:rsid w:val="002B5A64"/>
    <w:rsid w:val="002C0EB2"/>
    <w:rsid w:val="002C3710"/>
    <w:rsid w:val="002C519D"/>
    <w:rsid w:val="002C60BB"/>
    <w:rsid w:val="002D01D5"/>
    <w:rsid w:val="002D083E"/>
    <w:rsid w:val="002D2FCA"/>
    <w:rsid w:val="002D439F"/>
    <w:rsid w:val="002D65DF"/>
    <w:rsid w:val="002D7E71"/>
    <w:rsid w:val="002E0BFF"/>
    <w:rsid w:val="002E535A"/>
    <w:rsid w:val="002F5A91"/>
    <w:rsid w:val="002F7544"/>
    <w:rsid w:val="0030206A"/>
    <w:rsid w:val="003024F8"/>
    <w:rsid w:val="003031D6"/>
    <w:rsid w:val="0031166A"/>
    <w:rsid w:val="00311A5A"/>
    <w:rsid w:val="00311DF4"/>
    <w:rsid w:val="003144F5"/>
    <w:rsid w:val="0031522C"/>
    <w:rsid w:val="00315B5A"/>
    <w:rsid w:val="00316C37"/>
    <w:rsid w:val="00317D4C"/>
    <w:rsid w:val="00321E77"/>
    <w:rsid w:val="00322775"/>
    <w:rsid w:val="00325DBB"/>
    <w:rsid w:val="00330B1E"/>
    <w:rsid w:val="003319A9"/>
    <w:rsid w:val="00333355"/>
    <w:rsid w:val="003401F3"/>
    <w:rsid w:val="0034112D"/>
    <w:rsid w:val="003414B0"/>
    <w:rsid w:val="00343F7F"/>
    <w:rsid w:val="003450BD"/>
    <w:rsid w:val="003507F5"/>
    <w:rsid w:val="00352F7C"/>
    <w:rsid w:val="00356BA5"/>
    <w:rsid w:val="00357023"/>
    <w:rsid w:val="003633E8"/>
    <w:rsid w:val="00363C3D"/>
    <w:rsid w:val="00365F6B"/>
    <w:rsid w:val="0036676F"/>
    <w:rsid w:val="00373874"/>
    <w:rsid w:val="00375D93"/>
    <w:rsid w:val="003842D7"/>
    <w:rsid w:val="00393542"/>
    <w:rsid w:val="00394A1B"/>
    <w:rsid w:val="003951DF"/>
    <w:rsid w:val="003958FA"/>
    <w:rsid w:val="003A1232"/>
    <w:rsid w:val="003A154E"/>
    <w:rsid w:val="003A1577"/>
    <w:rsid w:val="003A541A"/>
    <w:rsid w:val="003A56A0"/>
    <w:rsid w:val="003A62FC"/>
    <w:rsid w:val="003A7341"/>
    <w:rsid w:val="003B14C7"/>
    <w:rsid w:val="003B3072"/>
    <w:rsid w:val="003B44EF"/>
    <w:rsid w:val="003B521B"/>
    <w:rsid w:val="003B5A5B"/>
    <w:rsid w:val="003B6093"/>
    <w:rsid w:val="003B6286"/>
    <w:rsid w:val="003B62E6"/>
    <w:rsid w:val="003B684F"/>
    <w:rsid w:val="003B74CC"/>
    <w:rsid w:val="003C04A9"/>
    <w:rsid w:val="003C0789"/>
    <w:rsid w:val="003C1488"/>
    <w:rsid w:val="003D289D"/>
    <w:rsid w:val="003D3CEF"/>
    <w:rsid w:val="003D46E3"/>
    <w:rsid w:val="003E2295"/>
    <w:rsid w:val="003E26D1"/>
    <w:rsid w:val="003E2EAA"/>
    <w:rsid w:val="003E36EA"/>
    <w:rsid w:val="003F07E5"/>
    <w:rsid w:val="003F2D0B"/>
    <w:rsid w:val="003F4884"/>
    <w:rsid w:val="003F55CE"/>
    <w:rsid w:val="004001D8"/>
    <w:rsid w:val="004031A0"/>
    <w:rsid w:val="00404916"/>
    <w:rsid w:val="00405F0C"/>
    <w:rsid w:val="00406D2B"/>
    <w:rsid w:val="00410C92"/>
    <w:rsid w:val="00411500"/>
    <w:rsid w:val="004137C7"/>
    <w:rsid w:val="00413E0E"/>
    <w:rsid w:val="00415D14"/>
    <w:rsid w:val="00416457"/>
    <w:rsid w:val="00416926"/>
    <w:rsid w:val="00417C57"/>
    <w:rsid w:val="00422093"/>
    <w:rsid w:val="00424C97"/>
    <w:rsid w:val="0042536C"/>
    <w:rsid w:val="004264DE"/>
    <w:rsid w:val="00426622"/>
    <w:rsid w:val="0044080B"/>
    <w:rsid w:val="00443A36"/>
    <w:rsid w:val="0044520B"/>
    <w:rsid w:val="004464A6"/>
    <w:rsid w:val="0044692C"/>
    <w:rsid w:val="00446ADE"/>
    <w:rsid w:val="004512E0"/>
    <w:rsid w:val="00454432"/>
    <w:rsid w:val="00454448"/>
    <w:rsid w:val="00456946"/>
    <w:rsid w:val="00462F1B"/>
    <w:rsid w:val="004638FA"/>
    <w:rsid w:val="00463B65"/>
    <w:rsid w:val="004643B4"/>
    <w:rsid w:val="00465022"/>
    <w:rsid w:val="00465BC6"/>
    <w:rsid w:val="004715A7"/>
    <w:rsid w:val="00473964"/>
    <w:rsid w:val="004748D1"/>
    <w:rsid w:val="00481D76"/>
    <w:rsid w:val="00482574"/>
    <w:rsid w:val="00483297"/>
    <w:rsid w:val="00490113"/>
    <w:rsid w:val="004906A6"/>
    <w:rsid w:val="00492DF8"/>
    <w:rsid w:val="00493E1E"/>
    <w:rsid w:val="00496E82"/>
    <w:rsid w:val="004A1413"/>
    <w:rsid w:val="004A3441"/>
    <w:rsid w:val="004A3487"/>
    <w:rsid w:val="004A4543"/>
    <w:rsid w:val="004A5492"/>
    <w:rsid w:val="004A5AF0"/>
    <w:rsid w:val="004B1E44"/>
    <w:rsid w:val="004B2E32"/>
    <w:rsid w:val="004B4FCF"/>
    <w:rsid w:val="004B5C76"/>
    <w:rsid w:val="004B6FFC"/>
    <w:rsid w:val="004C0360"/>
    <w:rsid w:val="004C18A7"/>
    <w:rsid w:val="004C2421"/>
    <w:rsid w:val="004C3EFE"/>
    <w:rsid w:val="004C49C2"/>
    <w:rsid w:val="004C4FF1"/>
    <w:rsid w:val="004C6651"/>
    <w:rsid w:val="004C759F"/>
    <w:rsid w:val="004D05ED"/>
    <w:rsid w:val="004D2D98"/>
    <w:rsid w:val="004D4F1F"/>
    <w:rsid w:val="004D6DFD"/>
    <w:rsid w:val="004E22B5"/>
    <w:rsid w:val="004E4104"/>
    <w:rsid w:val="004E50FE"/>
    <w:rsid w:val="004E62A9"/>
    <w:rsid w:val="004F33BF"/>
    <w:rsid w:val="004F68E8"/>
    <w:rsid w:val="004F7208"/>
    <w:rsid w:val="005006C0"/>
    <w:rsid w:val="0050316F"/>
    <w:rsid w:val="00505505"/>
    <w:rsid w:val="00505BD8"/>
    <w:rsid w:val="00510CCB"/>
    <w:rsid w:val="00511E6C"/>
    <w:rsid w:val="0051285A"/>
    <w:rsid w:val="00514D47"/>
    <w:rsid w:val="005157C5"/>
    <w:rsid w:val="0051617C"/>
    <w:rsid w:val="0051622A"/>
    <w:rsid w:val="00516A07"/>
    <w:rsid w:val="00520F56"/>
    <w:rsid w:val="005256CB"/>
    <w:rsid w:val="00530FA5"/>
    <w:rsid w:val="005317F5"/>
    <w:rsid w:val="00536722"/>
    <w:rsid w:val="0053727A"/>
    <w:rsid w:val="005372FB"/>
    <w:rsid w:val="0053742A"/>
    <w:rsid w:val="00540978"/>
    <w:rsid w:val="00542A9A"/>
    <w:rsid w:val="00543227"/>
    <w:rsid w:val="00544113"/>
    <w:rsid w:val="00544670"/>
    <w:rsid w:val="00546769"/>
    <w:rsid w:val="00551C2E"/>
    <w:rsid w:val="00552857"/>
    <w:rsid w:val="00557CDF"/>
    <w:rsid w:val="00562862"/>
    <w:rsid w:val="0056299D"/>
    <w:rsid w:val="00563D16"/>
    <w:rsid w:val="00564F5A"/>
    <w:rsid w:val="00567D0D"/>
    <w:rsid w:val="00570241"/>
    <w:rsid w:val="00570D97"/>
    <w:rsid w:val="00571B8D"/>
    <w:rsid w:val="00571CC9"/>
    <w:rsid w:val="00580992"/>
    <w:rsid w:val="00580D2B"/>
    <w:rsid w:val="00580D4B"/>
    <w:rsid w:val="00581BF6"/>
    <w:rsid w:val="00582ED5"/>
    <w:rsid w:val="00583C5E"/>
    <w:rsid w:val="00583F19"/>
    <w:rsid w:val="00584DA4"/>
    <w:rsid w:val="005914CF"/>
    <w:rsid w:val="00592916"/>
    <w:rsid w:val="00592927"/>
    <w:rsid w:val="0059302A"/>
    <w:rsid w:val="00593441"/>
    <w:rsid w:val="005A0D24"/>
    <w:rsid w:val="005A43FC"/>
    <w:rsid w:val="005A62CE"/>
    <w:rsid w:val="005B113B"/>
    <w:rsid w:val="005B12DF"/>
    <w:rsid w:val="005B3357"/>
    <w:rsid w:val="005B6BD4"/>
    <w:rsid w:val="005C2D34"/>
    <w:rsid w:val="005C2FFB"/>
    <w:rsid w:val="005C43A1"/>
    <w:rsid w:val="005C548F"/>
    <w:rsid w:val="005D107D"/>
    <w:rsid w:val="005D2121"/>
    <w:rsid w:val="005D7985"/>
    <w:rsid w:val="005E1FD7"/>
    <w:rsid w:val="005E2E20"/>
    <w:rsid w:val="005E471B"/>
    <w:rsid w:val="005E60A7"/>
    <w:rsid w:val="005E7136"/>
    <w:rsid w:val="005F1B66"/>
    <w:rsid w:val="005F2365"/>
    <w:rsid w:val="005F3FA4"/>
    <w:rsid w:val="005F4C24"/>
    <w:rsid w:val="005F6395"/>
    <w:rsid w:val="005F63C7"/>
    <w:rsid w:val="00601E08"/>
    <w:rsid w:val="00604171"/>
    <w:rsid w:val="006047F7"/>
    <w:rsid w:val="00607F58"/>
    <w:rsid w:val="00621604"/>
    <w:rsid w:val="00624D71"/>
    <w:rsid w:val="006257D0"/>
    <w:rsid w:val="006259C7"/>
    <w:rsid w:val="00627B15"/>
    <w:rsid w:val="0063039C"/>
    <w:rsid w:val="0063075D"/>
    <w:rsid w:val="00631FEA"/>
    <w:rsid w:val="006321E8"/>
    <w:rsid w:val="00633ECD"/>
    <w:rsid w:val="00637365"/>
    <w:rsid w:val="00646082"/>
    <w:rsid w:val="006523C5"/>
    <w:rsid w:val="00657808"/>
    <w:rsid w:val="00657A57"/>
    <w:rsid w:val="00657EA7"/>
    <w:rsid w:val="00667787"/>
    <w:rsid w:val="00672B2D"/>
    <w:rsid w:val="00673971"/>
    <w:rsid w:val="00677FE8"/>
    <w:rsid w:val="0068432C"/>
    <w:rsid w:val="006908A0"/>
    <w:rsid w:val="00692F43"/>
    <w:rsid w:val="006953CD"/>
    <w:rsid w:val="006976DA"/>
    <w:rsid w:val="006A12EA"/>
    <w:rsid w:val="006A22BD"/>
    <w:rsid w:val="006A26D2"/>
    <w:rsid w:val="006A660D"/>
    <w:rsid w:val="006B0ACB"/>
    <w:rsid w:val="006B28E3"/>
    <w:rsid w:val="006B4563"/>
    <w:rsid w:val="006C0330"/>
    <w:rsid w:val="006C1EBE"/>
    <w:rsid w:val="006C2217"/>
    <w:rsid w:val="006C24B3"/>
    <w:rsid w:val="006C3B7A"/>
    <w:rsid w:val="006C5B70"/>
    <w:rsid w:val="006C62A1"/>
    <w:rsid w:val="006C7C89"/>
    <w:rsid w:val="006D30D5"/>
    <w:rsid w:val="006E2B04"/>
    <w:rsid w:val="006E4BCC"/>
    <w:rsid w:val="006F4B3C"/>
    <w:rsid w:val="006F5DE8"/>
    <w:rsid w:val="006F6716"/>
    <w:rsid w:val="00700415"/>
    <w:rsid w:val="00701373"/>
    <w:rsid w:val="00701AB6"/>
    <w:rsid w:val="00701F0B"/>
    <w:rsid w:val="0070203C"/>
    <w:rsid w:val="0070299F"/>
    <w:rsid w:val="007046ED"/>
    <w:rsid w:val="00705486"/>
    <w:rsid w:val="00707799"/>
    <w:rsid w:val="0071102C"/>
    <w:rsid w:val="00711744"/>
    <w:rsid w:val="0071236E"/>
    <w:rsid w:val="00712AB0"/>
    <w:rsid w:val="007151D3"/>
    <w:rsid w:val="007151E4"/>
    <w:rsid w:val="00722870"/>
    <w:rsid w:val="00722CC9"/>
    <w:rsid w:val="007241E5"/>
    <w:rsid w:val="007263C0"/>
    <w:rsid w:val="00730D55"/>
    <w:rsid w:val="00731795"/>
    <w:rsid w:val="00731CF8"/>
    <w:rsid w:val="00734E6C"/>
    <w:rsid w:val="0074097D"/>
    <w:rsid w:val="00745953"/>
    <w:rsid w:val="007477F8"/>
    <w:rsid w:val="00750638"/>
    <w:rsid w:val="0075124D"/>
    <w:rsid w:val="0075190D"/>
    <w:rsid w:val="00751EA4"/>
    <w:rsid w:val="007574E0"/>
    <w:rsid w:val="0075781E"/>
    <w:rsid w:val="00761B8C"/>
    <w:rsid w:val="007621CA"/>
    <w:rsid w:val="00765C10"/>
    <w:rsid w:val="00767198"/>
    <w:rsid w:val="00772CAA"/>
    <w:rsid w:val="00773566"/>
    <w:rsid w:val="00773781"/>
    <w:rsid w:val="00774B43"/>
    <w:rsid w:val="00776BC7"/>
    <w:rsid w:val="00776F2C"/>
    <w:rsid w:val="007776AC"/>
    <w:rsid w:val="00777CF5"/>
    <w:rsid w:val="00780E72"/>
    <w:rsid w:val="00783C88"/>
    <w:rsid w:val="007909BF"/>
    <w:rsid w:val="007929C6"/>
    <w:rsid w:val="007930EF"/>
    <w:rsid w:val="00794864"/>
    <w:rsid w:val="00794FDB"/>
    <w:rsid w:val="007965B0"/>
    <w:rsid w:val="007A0415"/>
    <w:rsid w:val="007A3A66"/>
    <w:rsid w:val="007A5C9C"/>
    <w:rsid w:val="007A7689"/>
    <w:rsid w:val="007A7805"/>
    <w:rsid w:val="007B0E53"/>
    <w:rsid w:val="007B19FA"/>
    <w:rsid w:val="007C0640"/>
    <w:rsid w:val="007C0B0E"/>
    <w:rsid w:val="007C5176"/>
    <w:rsid w:val="007C6852"/>
    <w:rsid w:val="007C7F93"/>
    <w:rsid w:val="007D22C8"/>
    <w:rsid w:val="007D3D97"/>
    <w:rsid w:val="007D4DC8"/>
    <w:rsid w:val="007D7C5D"/>
    <w:rsid w:val="007E3B11"/>
    <w:rsid w:val="007E3FE0"/>
    <w:rsid w:val="007E441F"/>
    <w:rsid w:val="007E6BC9"/>
    <w:rsid w:val="007F1AB3"/>
    <w:rsid w:val="007F4C7C"/>
    <w:rsid w:val="007F6746"/>
    <w:rsid w:val="00800D89"/>
    <w:rsid w:val="00804392"/>
    <w:rsid w:val="00806F32"/>
    <w:rsid w:val="00814258"/>
    <w:rsid w:val="00820511"/>
    <w:rsid w:val="00820C53"/>
    <w:rsid w:val="0082324B"/>
    <w:rsid w:val="00826863"/>
    <w:rsid w:val="008274B2"/>
    <w:rsid w:val="00827618"/>
    <w:rsid w:val="008308E3"/>
    <w:rsid w:val="00831EFB"/>
    <w:rsid w:val="008342BD"/>
    <w:rsid w:val="00834567"/>
    <w:rsid w:val="00834FF1"/>
    <w:rsid w:val="008369C9"/>
    <w:rsid w:val="00842481"/>
    <w:rsid w:val="0084324C"/>
    <w:rsid w:val="008446F1"/>
    <w:rsid w:val="00845105"/>
    <w:rsid w:val="00846E11"/>
    <w:rsid w:val="008470C0"/>
    <w:rsid w:val="008524F4"/>
    <w:rsid w:val="00853980"/>
    <w:rsid w:val="008553FA"/>
    <w:rsid w:val="008554B7"/>
    <w:rsid w:val="008556EA"/>
    <w:rsid w:val="008573CC"/>
    <w:rsid w:val="00860610"/>
    <w:rsid w:val="008643BA"/>
    <w:rsid w:val="0087120D"/>
    <w:rsid w:val="00871A76"/>
    <w:rsid w:val="00873D3A"/>
    <w:rsid w:val="00885E05"/>
    <w:rsid w:val="0089036C"/>
    <w:rsid w:val="00891061"/>
    <w:rsid w:val="0089185D"/>
    <w:rsid w:val="00892CFA"/>
    <w:rsid w:val="00897906"/>
    <w:rsid w:val="008A1920"/>
    <w:rsid w:val="008A24A1"/>
    <w:rsid w:val="008A315B"/>
    <w:rsid w:val="008B67E8"/>
    <w:rsid w:val="008C2DE0"/>
    <w:rsid w:val="008C3B53"/>
    <w:rsid w:val="008C68AF"/>
    <w:rsid w:val="008D2D3D"/>
    <w:rsid w:val="008D3084"/>
    <w:rsid w:val="008D5437"/>
    <w:rsid w:val="008D78D0"/>
    <w:rsid w:val="008E0A53"/>
    <w:rsid w:val="008E3ABD"/>
    <w:rsid w:val="008E3D07"/>
    <w:rsid w:val="008E4E53"/>
    <w:rsid w:val="008E687A"/>
    <w:rsid w:val="008E74EF"/>
    <w:rsid w:val="008E7B35"/>
    <w:rsid w:val="008F0766"/>
    <w:rsid w:val="008F2008"/>
    <w:rsid w:val="008F565C"/>
    <w:rsid w:val="00900C32"/>
    <w:rsid w:val="00903AF0"/>
    <w:rsid w:val="00905669"/>
    <w:rsid w:val="00905A38"/>
    <w:rsid w:val="00913743"/>
    <w:rsid w:val="0091454E"/>
    <w:rsid w:val="0091541C"/>
    <w:rsid w:val="00915ABA"/>
    <w:rsid w:val="00921148"/>
    <w:rsid w:val="009212CB"/>
    <w:rsid w:val="00932613"/>
    <w:rsid w:val="00932B69"/>
    <w:rsid w:val="00933BDF"/>
    <w:rsid w:val="00936595"/>
    <w:rsid w:val="009400B5"/>
    <w:rsid w:val="00941E60"/>
    <w:rsid w:val="00942464"/>
    <w:rsid w:val="00942587"/>
    <w:rsid w:val="009432FB"/>
    <w:rsid w:val="00947C36"/>
    <w:rsid w:val="00951856"/>
    <w:rsid w:val="00953030"/>
    <w:rsid w:val="00953A6C"/>
    <w:rsid w:val="00960390"/>
    <w:rsid w:val="00961766"/>
    <w:rsid w:val="00962678"/>
    <w:rsid w:val="00965B80"/>
    <w:rsid w:val="0098033B"/>
    <w:rsid w:val="00983704"/>
    <w:rsid w:val="0098370D"/>
    <w:rsid w:val="009854A9"/>
    <w:rsid w:val="00985C00"/>
    <w:rsid w:val="00987DF8"/>
    <w:rsid w:val="009917B2"/>
    <w:rsid w:val="00992224"/>
    <w:rsid w:val="00992E9C"/>
    <w:rsid w:val="00993E84"/>
    <w:rsid w:val="00994087"/>
    <w:rsid w:val="00997149"/>
    <w:rsid w:val="009A0AFA"/>
    <w:rsid w:val="009A2D1C"/>
    <w:rsid w:val="009B04CD"/>
    <w:rsid w:val="009B1FE5"/>
    <w:rsid w:val="009B46D2"/>
    <w:rsid w:val="009B4B2B"/>
    <w:rsid w:val="009B4E36"/>
    <w:rsid w:val="009B64BE"/>
    <w:rsid w:val="009B64F7"/>
    <w:rsid w:val="009B67E4"/>
    <w:rsid w:val="009C21F0"/>
    <w:rsid w:val="009C3E69"/>
    <w:rsid w:val="009C5823"/>
    <w:rsid w:val="009C6A75"/>
    <w:rsid w:val="009C6E9C"/>
    <w:rsid w:val="009D1388"/>
    <w:rsid w:val="009D49D8"/>
    <w:rsid w:val="009D70C1"/>
    <w:rsid w:val="009E115F"/>
    <w:rsid w:val="009E281B"/>
    <w:rsid w:val="009E6E32"/>
    <w:rsid w:val="009F6DCA"/>
    <w:rsid w:val="00A003CC"/>
    <w:rsid w:val="00A06ADB"/>
    <w:rsid w:val="00A07079"/>
    <w:rsid w:val="00A2548D"/>
    <w:rsid w:val="00A27E67"/>
    <w:rsid w:val="00A3228E"/>
    <w:rsid w:val="00A32CE3"/>
    <w:rsid w:val="00A3357A"/>
    <w:rsid w:val="00A33DCE"/>
    <w:rsid w:val="00A343EC"/>
    <w:rsid w:val="00A41962"/>
    <w:rsid w:val="00A43CDD"/>
    <w:rsid w:val="00A43E48"/>
    <w:rsid w:val="00A479D2"/>
    <w:rsid w:val="00A576F4"/>
    <w:rsid w:val="00A626BD"/>
    <w:rsid w:val="00A63896"/>
    <w:rsid w:val="00A65708"/>
    <w:rsid w:val="00A6678F"/>
    <w:rsid w:val="00A71341"/>
    <w:rsid w:val="00A715F6"/>
    <w:rsid w:val="00A82371"/>
    <w:rsid w:val="00A82BD5"/>
    <w:rsid w:val="00A92379"/>
    <w:rsid w:val="00A92D17"/>
    <w:rsid w:val="00AA334D"/>
    <w:rsid w:val="00AA4A94"/>
    <w:rsid w:val="00AB0795"/>
    <w:rsid w:val="00AB15F7"/>
    <w:rsid w:val="00AB3CFB"/>
    <w:rsid w:val="00AB543B"/>
    <w:rsid w:val="00AB77BB"/>
    <w:rsid w:val="00AC25C2"/>
    <w:rsid w:val="00AC31F9"/>
    <w:rsid w:val="00AC55A9"/>
    <w:rsid w:val="00AC5DFC"/>
    <w:rsid w:val="00AC7A99"/>
    <w:rsid w:val="00AD00E9"/>
    <w:rsid w:val="00AD10D2"/>
    <w:rsid w:val="00AD58D9"/>
    <w:rsid w:val="00AE00FA"/>
    <w:rsid w:val="00AE01DD"/>
    <w:rsid w:val="00AE42BE"/>
    <w:rsid w:val="00AE5F89"/>
    <w:rsid w:val="00AE6B8E"/>
    <w:rsid w:val="00AF1D3D"/>
    <w:rsid w:val="00AF34A5"/>
    <w:rsid w:val="00AF35DE"/>
    <w:rsid w:val="00AF46B4"/>
    <w:rsid w:val="00AF4893"/>
    <w:rsid w:val="00B000E5"/>
    <w:rsid w:val="00B007C2"/>
    <w:rsid w:val="00B0172E"/>
    <w:rsid w:val="00B06036"/>
    <w:rsid w:val="00B0732D"/>
    <w:rsid w:val="00B0791F"/>
    <w:rsid w:val="00B07F2F"/>
    <w:rsid w:val="00B14C53"/>
    <w:rsid w:val="00B17003"/>
    <w:rsid w:val="00B217FD"/>
    <w:rsid w:val="00B25817"/>
    <w:rsid w:val="00B30A1A"/>
    <w:rsid w:val="00B32D14"/>
    <w:rsid w:val="00B33DA9"/>
    <w:rsid w:val="00B36373"/>
    <w:rsid w:val="00B42E5F"/>
    <w:rsid w:val="00B447DF"/>
    <w:rsid w:val="00B51FF6"/>
    <w:rsid w:val="00B53053"/>
    <w:rsid w:val="00B536BC"/>
    <w:rsid w:val="00B56B6A"/>
    <w:rsid w:val="00B60C7D"/>
    <w:rsid w:val="00B60CF3"/>
    <w:rsid w:val="00B615B1"/>
    <w:rsid w:val="00B63FDA"/>
    <w:rsid w:val="00B66946"/>
    <w:rsid w:val="00B71B5B"/>
    <w:rsid w:val="00B71C37"/>
    <w:rsid w:val="00B7317A"/>
    <w:rsid w:val="00B733AF"/>
    <w:rsid w:val="00B74D96"/>
    <w:rsid w:val="00B77090"/>
    <w:rsid w:val="00B77633"/>
    <w:rsid w:val="00B815CC"/>
    <w:rsid w:val="00B81AF3"/>
    <w:rsid w:val="00B82C6C"/>
    <w:rsid w:val="00B845B1"/>
    <w:rsid w:val="00B84B52"/>
    <w:rsid w:val="00B913E1"/>
    <w:rsid w:val="00B91AB8"/>
    <w:rsid w:val="00B935DF"/>
    <w:rsid w:val="00B9374F"/>
    <w:rsid w:val="00B958F3"/>
    <w:rsid w:val="00BB0460"/>
    <w:rsid w:val="00BB04B3"/>
    <w:rsid w:val="00BB1570"/>
    <w:rsid w:val="00BB3173"/>
    <w:rsid w:val="00BB4C7F"/>
    <w:rsid w:val="00BB6411"/>
    <w:rsid w:val="00BB6547"/>
    <w:rsid w:val="00BB6D56"/>
    <w:rsid w:val="00BB7FD2"/>
    <w:rsid w:val="00BC2DDC"/>
    <w:rsid w:val="00BC7548"/>
    <w:rsid w:val="00BD0E28"/>
    <w:rsid w:val="00BD2410"/>
    <w:rsid w:val="00BD26FA"/>
    <w:rsid w:val="00BE16CC"/>
    <w:rsid w:val="00BE27A2"/>
    <w:rsid w:val="00BE7D07"/>
    <w:rsid w:val="00BF053C"/>
    <w:rsid w:val="00BF398E"/>
    <w:rsid w:val="00BF4200"/>
    <w:rsid w:val="00BF66A3"/>
    <w:rsid w:val="00BF69B2"/>
    <w:rsid w:val="00C02FB9"/>
    <w:rsid w:val="00C04ED2"/>
    <w:rsid w:val="00C072EF"/>
    <w:rsid w:val="00C102B2"/>
    <w:rsid w:val="00C11214"/>
    <w:rsid w:val="00C12138"/>
    <w:rsid w:val="00C12476"/>
    <w:rsid w:val="00C12A21"/>
    <w:rsid w:val="00C14857"/>
    <w:rsid w:val="00C159D8"/>
    <w:rsid w:val="00C1649F"/>
    <w:rsid w:val="00C1678D"/>
    <w:rsid w:val="00C25092"/>
    <w:rsid w:val="00C252A8"/>
    <w:rsid w:val="00C31E91"/>
    <w:rsid w:val="00C32BF6"/>
    <w:rsid w:val="00C32DC6"/>
    <w:rsid w:val="00C3395F"/>
    <w:rsid w:val="00C34620"/>
    <w:rsid w:val="00C34CC7"/>
    <w:rsid w:val="00C374D5"/>
    <w:rsid w:val="00C420A8"/>
    <w:rsid w:val="00C456CF"/>
    <w:rsid w:val="00C52061"/>
    <w:rsid w:val="00C5482E"/>
    <w:rsid w:val="00C570E2"/>
    <w:rsid w:val="00C634DD"/>
    <w:rsid w:val="00C63F5A"/>
    <w:rsid w:val="00C6469E"/>
    <w:rsid w:val="00C64AF6"/>
    <w:rsid w:val="00C6718E"/>
    <w:rsid w:val="00C6775C"/>
    <w:rsid w:val="00C70110"/>
    <w:rsid w:val="00C727C9"/>
    <w:rsid w:val="00C7442B"/>
    <w:rsid w:val="00C751F4"/>
    <w:rsid w:val="00C75E29"/>
    <w:rsid w:val="00C841D6"/>
    <w:rsid w:val="00C84708"/>
    <w:rsid w:val="00C8695E"/>
    <w:rsid w:val="00C86CC7"/>
    <w:rsid w:val="00C922D4"/>
    <w:rsid w:val="00C92898"/>
    <w:rsid w:val="00C92ADC"/>
    <w:rsid w:val="00C9513B"/>
    <w:rsid w:val="00C95892"/>
    <w:rsid w:val="00C974E5"/>
    <w:rsid w:val="00CA3040"/>
    <w:rsid w:val="00CA3D7C"/>
    <w:rsid w:val="00CA5BF1"/>
    <w:rsid w:val="00CA7158"/>
    <w:rsid w:val="00CA7216"/>
    <w:rsid w:val="00CB19E2"/>
    <w:rsid w:val="00CB4D53"/>
    <w:rsid w:val="00CC38F4"/>
    <w:rsid w:val="00CC4B46"/>
    <w:rsid w:val="00CD2B9F"/>
    <w:rsid w:val="00CD2EEB"/>
    <w:rsid w:val="00CD5C2D"/>
    <w:rsid w:val="00CD5CE0"/>
    <w:rsid w:val="00CE0DD7"/>
    <w:rsid w:val="00CE3820"/>
    <w:rsid w:val="00CE3821"/>
    <w:rsid w:val="00CE4262"/>
    <w:rsid w:val="00CE4549"/>
    <w:rsid w:val="00CE7983"/>
    <w:rsid w:val="00CF17BE"/>
    <w:rsid w:val="00CF37EC"/>
    <w:rsid w:val="00CF4215"/>
    <w:rsid w:val="00D01D77"/>
    <w:rsid w:val="00D04577"/>
    <w:rsid w:val="00D04960"/>
    <w:rsid w:val="00D10B0E"/>
    <w:rsid w:val="00D12FBC"/>
    <w:rsid w:val="00D16EAD"/>
    <w:rsid w:val="00D200EA"/>
    <w:rsid w:val="00D23DF7"/>
    <w:rsid w:val="00D2540F"/>
    <w:rsid w:val="00D322D4"/>
    <w:rsid w:val="00D33645"/>
    <w:rsid w:val="00D34395"/>
    <w:rsid w:val="00D362BF"/>
    <w:rsid w:val="00D413E8"/>
    <w:rsid w:val="00D47ADB"/>
    <w:rsid w:val="00D52A76"/>
    <w:rsid w:val="00D5440E"/>
    <w:rsid w:val="00D548D2"/>
    <w:rsid w:val="00D6062A"/>
    <w:rsid w:val="00D64711"/>
    <w:rsid w:val="00D64BD6"/>
    <w:rsid w:val="00D679BB"/>
    <w:rsid w:val="00D72F6C"/>
    <w:rsid w:val="00D7350D"/>
    <w:rsid w:val="00D74748"/>
    <w:rsid w:val="00D75137"/>
    <w:rsid w:val="00D751DC"/>
    <w:rsid w:val="00D806FA"/>
    <w:rsid w:val="00D80FE6"/>
    <w:rsid w:val="00D85957"/>
    <w:rsid w:val="00D869A0"/>
    <w:rsid w:val="00D86E34"/>
    <w:rsid w:val="00D91458"/>
    <w:rsid w:val="00D916F7"/>
    <w:rsid w:val="00D91B82"/>
    <w:rsid w:val="00D928FE"/>
    <w:rsid w:val="00DB4FA5"/>
    <w:rsid w:val="00DC1606"/>
    <w:rsid w:val="00DC74B9"/>
    <w:rsid w:val="00DD077B"/>
    <w:rsid w:val="00DD11CA"/>
    <w:rsid w:val="00DD6A89"/>
    <w:rsid w:val="00DE0202"/>
    <w:rsid w:val="00DE3881"/>
    <w:rsid w:val="00DE43E0"/>
    <w:rsid w:val="00DF0BC4"/>
    <w:rsid w:val="00DF173E"/>
    <w:rsid w:val="00DF2B5E"/>
    <w:rsid w:val="00DF4E89"/>
    <w:rsid w:val="00DF5061"/>
    <w:rsid w:val="00DF5475"/>
    <w:rsid w:val="00E003A4"/>
    <w:rsid w:val="00E0335D"/>
    <w:rsid w:val="00E05BA5"/>
    <w:rsid w:val="00E12AA9"/>
    <w:rsid w:val="00E12D0A"/>
    <w:rsid w:val="00E15678"/>
    <w:rsid w:val="00E16D31"/>
    <w:rsid w:val="00E2053F"/>
    <w:rsid w:val="00E23172"/>
    <w:rsid w:val="00E25888"/>
    <w:rsid w:val="00E26987"/>
    <w:rsid w:val="00E274C0"/>
    <w:rsid w:val="00E308E9"/>
    <w:rsid w:val="00E32656"/>
    <w:rsid w:val="00E33A34"/>
    <w:rsid w:val="00E41FF0"/>
    <w:rsid w:val="00E422D4"/>
    <w:rsid w:val="00E44681"/>
    <w:rsid w:val="00E526B1"/>
    <w:rsid w:val="00E55CEE"/>
    <w:rsid w:val="00E56D4E"/>
    <w:rsid w:val="00E574E7"/>
    <w:rsid w:val="00E6192B"/>
    <w:rsid w:val="00E61E62"/>
    <w:rsid w:val="00E62A91"/>
    <w:rsid w:val="00E63A95"/>
    <w:rsid w:val="00E661BA"/>
    <w:rsid w:val="00E666EF"/>
    <w:rsid w:val="00E66C89"/>
    <w:rsid w:val="00E67991"/>
    <w:rsid w:val="00E70AAD"/>
    <w:rsid w:val="00E80C0E"/>
    <w:rsid w:val="00E81A2F"/>
    <w:rsid w:val="00E81F71"/>
    <w:rsid w:val="00E82E49"/>
    <w:rsid w:val="00E84884"/>
    <w:rsid w:val="00E86011"/>
    <w:rsid w:val="00E91193"/>
    <w:rsid w:val="00E912C6"/>
    <w:rsid w:val="00E93CCD"/>
    <w:rsid w:val="00E968B4"/>
    <w:rsid w:val="00E97132"/>
    <w:rsid w:val="00E97875"/>
    <w:rsid w:val="00EA2E64"/>
    <w:rsid w:val="00EA3ECB"/>
    <w:rsid w:val="00EA4D42"/>
    <w:rsid w:val="00EA6415"/>
    <w:rsid w:val="00EA723A"/>
    <w:rsid w:val="00EB52D7"/>
    <w:rsid w:val="00EB562B"/>
    <w:rsid w:val="00EB7111"/>
    <w:rsid w:val="00EC06E9"/>
    <w:rsid w:val="00EC3B64"/>
    <w:rsid w:val="00EC6081"/>
    <w:rsid w:val="00ED0F38"/>
    <w:rsid w:val="00ED364E"/>
    <w:rsid w:val="00ED67C3"/>
    <w:rsid w:val="00EE238B"/>
    <w:rsid w:val="00EE61F3"/>
    <w:rsid w:val="00EE66AB"/>
    <w:rsid w:val="00EE7650"/>
    <w:rsid w:val="00EF23A9"/>
    <w:rsid w:val="00EF69EC"/>
    <w:rsid w:val="00EF70F8"/>
    <w:rsid w:val="00F00D73"/>
    <w:rsid w:val="00F041CB"/>
    <w:rsid w:val="00F0494D"/>
    <w:rsid w:val="00F05016"/>
    <w:rsid w:val="00F10E79"/>
    <w:rsid w:val="00F12C7A"/>
    <w:rsid w:val="00F138CD"/>
    <w:rsid w:val="00F14207"/>
    <w:rsid w:val="00F15DE5"/>
    <w:rsid w:val="00F179D9"/>
    <w:rsid w:val="00F21102"/>
    <w:rsid w:val="00F21EC9"/>
    <w:rsid w:val="00F24752"/>
    <w:rsid w:val="00F24F80"/>
    <w:rsid w:val="00F26AEC"/>
    <w:rsid w:val="00F26E7D"/>
    <w:rsid w:val="00F30E19"/>
    <w:rsid w:val="00F3293A"/>
    <w:rsid w:val="00F35263"/>
    <w:rsid w:val="00F353BC"/>
    <w:rsid w:val="00F35741"/>
    <w:rsid w:val="00F3636C"/>
    <w:rsid w:val="00F3712E"/>
    <w:rsid w:val="00F37590"/>
    <w:rsid w:val="00F41627"/>
    <w:rsid w:val="00F41B8E"/>
    <w:rsid w:val="00F42189"/>
    <w:rsid w:val="00F42E29"/>
    <w:rsid w:val="00F470B6"/>
    <w:rsid w:val="00F51D88"/>
    <w:rsid w:val="00F54DAD"/>
    <w:rsid w:val="00F5587D"/>
    <w:rsid w:val="00F63EB3"/>
    <w:rsid w:val="00F65247"/>
    <w:rsid w:val="00F70BAE"/>
    <w:rsid w:val="00F74693"/>
    <w:rsid w:val="00F749EC"/>
    <w:rsid w:val="00F7598C"/>
    <w:rsid w:val="00F8468D"/>
    <w:rsid w:val="00F84A8E"/>
    <w:rsid w:val="00F84B07"/>
    <w:rsid w:val="00F926BC"/>
    <w:rsid w:val="00F9357E"/>
    <w:rsid w:val="00FA44BB"/>
    <w:rsid w:val="00FA5931"/>
    <w:rsid w:val="00FA5BAA"/>
    <w:rsid w:val="00FA76F1"/>
    <w:rsid w:val="00FB1871"/>
    <w:rsid w:val="00FB3ABE"/>
    <w:rsid w:val="00FB4DCA"/>
    <w:rsid w:val="00FB502C"/>
    <w:rsid w:val="00FB5366"/>
    <w:rsid w:val="00FB5675"/>
    <w:rsid w:val="00FB5ABA"/>
    <w:rsid w:val="00FB7319"/>
    <w:rsid w:val="00FC0429"/>
    <w:rsid w:val="00FC179B"/>
    <w:rsid w:val="00FC28FC"/>
    <w:rsid w:val="00FD181D"/>
    <w:rsid w:val="00FE6B51"/>
    <w:rsid w:val="00FF11DC"/>
    <w:rsid w:val="00FF1A8E"/>
    <w:rsid w:val="00FF2033"/>
    <w:rsid w:val="00FF2D03"/>
    <w:rsid w:val="00FF5C4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BF831"/>
  <w15:docId w15:val="{A4687349-5B72-4C15-8114-056D6E4C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C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16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16F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6F4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16F43"/>
    <w:rPr>
      <w:sz w:val="22"/>
      <w:szCs w:val="22"/>
    </w:rPr>
  </w:style>
  <w:style w:type="paragraph" w:styleId="ListBullet">
    <w:name w:val="List Bullet"/>
    <w:basedOn w:val="Normal"/>
    <w:rsid w:val="00086B31"/>
    <w:pPr>
      <w:spacing w:before="40" w:after="20" w:line="240" w:lineRule="auto"/>
      <w:ind w:left="360" w:hanging="3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086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700E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BodyText2Char">
    <w:name w:val="Body Text 2 Char"/>
    <w:link w:val="BodyText2"/>
    <w:rsid w:val="0000700E"/>
    <w:rPr>
      <w:rFonts w:ascii="Times New Roman" w:eastAsia="Times New Roman" w:hAnsi="Times New Roman"/>
      <w:sz w:val="22"/>
      <w:szCs w:val="24"/>
    </w:rPr>
  </w:style>
  <w:style w:type="paragraph" w:customStyle="1" w:styleId="Contract-para-nr">
    <w:name w:val="Contract-para-nr"/>
    <w:basedOn w:val="Normal"/>
    <w:rsid w:val="00F470B6"/>
    <w:pPr>
      <w:spacing w:after="0" w:line="240" w:lineRule="auto"/>
      <w:jc w:val="right"/>
    </w:pPr>
    <w:rPr>
      <w:rFonts w:ascii="Times New Roman" w:eastAsia="Times New Roman" w:hAnsi="Times New Roman"/>
      <w:sz w:val="18"/>
      <w:szCs w:val="24"/>
    </w:rPr>
  </w:style>
  <w:style w:type="paragraph" w:customStyle="1" w:styleId="ListNoNum">
    <w:name w:val="ListNoNum"/>
    <w:basedOn w:val="Normal"/>
    <w:link w:val="ListNoNumChar1"/>
    <w:rsid w:val="00F470B6"/>
    <w:pPr>
      <w:spacing w:after="0" w:line="240" w:lineRule="auto"/>
      <w:ind w:left="360" w:hanging="360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ListNoNum-B">
    <w:name w:val="ListNoNum-B"/>
    <w:basedOn w:val="ListNoNum"/>
    <w:rsid w:val="00F470B6"/>
    <w:rPr>
      <w:b/>
      <w:szCs w:val="22"/>
    </w:rPr>
  </w:style>
  <w:style w:type="paragraph" w:customStyle="1" w:styleId="ListNoNum-2">
    <w:name w:val="ListNoNum-2"/>
    <w:basedOn w:val="ListNoNum"/>
    <w:link w:val="ListNoNum-2Char1"/>
    <w:rsid w:val="00F470B6"/>
    <w:pPr>
      <w:tabs>
        <w:tab w:val="left" w:pos="720"/>
      </w:tabs>
      <w:ind w:left="720"/>
    </w:pPr>
  </w:style>
  <w:style w:type="character" w:customStyle="1" w:styleId="ListNoNumChar1">
    <w:name w:val="ListNoNum Char1"/>
    <w:link w:val="ListNoNum"/>
    <w:rsid w:val="00F470B6"/>
    <w:rPr>
      <w:rFonts w:ascii="Times New Roman" w:eastAsia="Times New Roman" w:hAnsi="Times New Roman"/>
      <w:sz w:val="22"/>
      <w:szCs w:val="24"/>
    </w:rPr>
  </w:style>
  <w:style w:type="character" w:customStyle="1" w:styleId="ListNoNum-2Char1">
    <w:name w:val="ListNoNum-2 Char1"/>
    <w:basedOn w:val="ListNoNumChar1"/>
    <w:link w:val="ListNoNum-2"/>
    <w:rsid w:val="00F470B6"/>
    <w:rPr>
      <w:rFonts w:ascii="Times New Roman" w:eastAsia="Times New Roman" w:hAnsi="Times New Roman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3A1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5C43A1"/>
    <w:rPr>
      <w:sz w:val="16"/>
      <w:szCs w:val="16"/>
    </w:rPr>
  </w:style>
  <w:style w:type="paragraph" w:styleId="ListNumber">
    <w:name w:val="List Number"/>
    <w:aliases w:val="List Number Char"/>
    <w:basedOn w:val="Normal"/>
    <w:rsid w:val="005C43A1"/>
    <w:pPr>
      <w:tabs>
        <w:tab w:val="num" w:pos="216"/>
      </w:tabs>
      <w:spacing w:after="0" w:line="240" w:lineRule="auto"/>
      <w:ind w:left="216" w:hanging="216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257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2E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5762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762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E31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5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49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49F"/>
    <w:rPr>
      <w:rFonts w:ascii="Arial" w:eastAsia="Times New Roman" w:hAnsi="Arial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B6BD4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67E4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5BC2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0F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12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911B-ECA4-4755-94F0-DE8A46BB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</Company>
  <LinksUpToDate>false</LinksUpToDate>
  <CharactersWithSpaces>5518</CharactersWithSpaces>
  <SharedDoc>false</SharedDoc>
  <HLinks>
    <vt:vector size="24" baseType="variant">
      <vt:variant>
        <vt:i4>6094863</vt:i4>
      </vt:variant>
      <vt:variant>
        <vt:i4>1341</vt:i4>
      </vt:variant>
      <vt:variant>
        <vt:i4>0</vt:i4>
      </vt:variant>
      <vt:variant>
        <vt:i4>5</vt:i4>
      </vt:variant>
      <vt:variant>
        <vt:lpwstr>http://www.northcare-up.org/</vt:lpwstr>
      </vt:variant>
      <vt:variant>
        <vt:lpwstr/>
      </vt:variant>
      <vt:variant>
        <vt:i4>4653135</vt:i4>
      </vt:variant>
      <vt:variant>
        <vt:i4>642</vt:i4>
      </vt:variant>
      <vt:variant>
        <vt:i4>0</vt:i4>
      </vt:variant>
      <vt:variant>
        <vt:i4>5</vt:i4>
      </vt:variant>
      <vt:variant>
        <vt:lpwstr>https://www.sam.gov/</vt:lpwstr>
      </vt:variant>
      <vt:variant>
        <vt:lpwstr/>
      </vt:variant>
      <vt:variant>
        <vt:i4>5177415</vt:i4>
      </vt:variant>
      <vt:variant>
        <vt:i4>627</vt:i4>
      </vt:variant>
      <vt:variant>
        <vt:i4>0</vt:i4>
      </vt:variant>
      <vt:variant>
        <vt:i4>5</vt:i4>
      </vt:variant>
      <vt:variant>
        <vt:lpwstr>http://www.michigan.gov/mdch</vt:lpwstr>
      </vt:variant>
      <vt:variant>
        <vt:lpwstr/>
      </vt:variant>
      <vt:variant>
        <vt:i4>3145840</vt:i4>
      </vt:variant>
      <vt:variant>
        <vt:i4>612</vt:i4>
      </vt:variant>
      <vt:variant>
        <vt:i4>0</vt:i4>
      </vt:variant>
      <vt:variant>
        <vt:i4>5</vt:i4>
      </vt:variant>
      <vt:variant>
        <vt:lpwstr>http://exclusions.oig.hhs.gov/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bennettd</dc:creator>
  <cp:lastModifiedBy>Amy Dillon</cp:lastModifiedBy>
  <cp:revision>2</cp:revision>
  <cp:lastPrinted>2019-01-23T20:51:00Z</cp:lastPrinted>
  <dcterms:created xsi:type="dcterms:W3CDTF">2019-02-01T15:34:00Z</dcterms:created>
  <dcterms:modified xsi:type="dcterms:W3CDTF">2019-02-01T15:34:00Z</dcterms:modified>
</cp:coreProperties>
</file>