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62A" w:rsidRPr="00AD4996" w:rsidRDefault="00E2162A">
      <w:pPr>
        <w:rPr>
          <w:i/>
          <w:sz w:val="24"/>
          <w:szCs w:val="24"/>
        </w:rPr>
      </w:pPr>
      <w:r w:rsidRPr="00AD4996">
        <w:rPr>
          <w:i/>
          <w:sz w:val="24"/>
          <w:szCs w:val="24"/>
        </w:rPr>
        <w:t>Use Agency Letterhead</w:t>
      </w:r>
    </w:p>
    <w:p w:rsidR="00E2162A" w:rsidRPr="00AD4996" w:rsidRDefault="00E2162A">
      <w:pPr>
        <w:rPr>
          <w:sz w:val="24"/>
          <w:szCs w:val="24"/>
        </w:rPr>
      </w:pPr>
    </w:p>
    <w:p w:rsidR="00C9313F" w:rsidRPr="00AD4996" w:rsidRDefault="00E2162A" w:rsidP="00E2162A">
      <w:pPr>
        <w:jc w:val="center"/>
        <w:rPr>
          <w:sz w:val="28"/>
          <w:szCs w:val="28"/>
        </w:rPr>
      </w:pPr>
      <w:r w:rsidRPr="00AD4996">
        <w:rPr>
          <w:sz w:val="28"/>
          <w:szCs w:val="28"/>
        </w:rPr>
        <w:t xml:space="preserve">Breach Notification </w:t>
      </w:r>
      <w:r w:rsidR="00A950CC" w:rsidRPr="00AD4996">
        <w:rPr>
          <w:sz w:val="28"/>
          <w:szCs w:val="28"/>
        </w:rPr>
        <w:t>Letter</w:t>
      </w:r>
    </w:p>
    <w:p w:rsidR="00E2162A" w:rsidRPr="00AD4996" w:rsidRDefault="00E2162A" w:rsidP="00E2162A">
      <w:pPr>
        <w:rPr>
          <w:sz w:val="28"/>
          <w:szCs w:val="28"/>
        </w:rPr>
      </w:pPr>
      <w:r w:rsidRPr="00AD4996">
        <w:rPr>
          <w:sz w:val="28"/>
          <w:szCs w:val="28"/>
        </w:rPr>
        <w:t>Date:</w:t>
      </w:r>
    </w:p>
    <w:p w:rsidR="00E2162A" w:rsidRPr="00AD4996" w:rsidRDefault="00E2162A" w:rsidP="00E2162A">
      <w:pPr>
        <w:rPr>
          <w:sz w:val="28"/>
          <w:szCs w:val="28"/>
        </w:rPr>
      </w:pPr>
      <w:r w:rsidRPr="00AD4996">
        <w:rPr>
          <w:sz w:val="28"/>
          <w:szCs w:val="28"/>
        </w:rPr>
        <w:t>Client Name:</w:t>
      </w:r>
    </w:p>
    <w:p w:rsidR="00E2162A" w:rsidRPr="00AD4996" w:rsidRDefault="00E2162A" w:rsidP="00E2162A">
      <w:pPr>
        <w:rPr>
          <w:sz w:val="28"/>
          <w:szCs w:val="28"/>
        </w:rPr>
      </w:pPr>
      <w:r w:rsidRPr="00AD4996">
        <w:rPr>
          <w:sz w:val="28"/>
          <w:szCs w:val="28"/>
        </w:rPr>
        <w:t>Address:</w:t>
      </w:r>
    </w:p>
    <w:p w:rsidR="00E2162A" w:rsidRPr="00AD4996" w:rsidRDefault="00E2162A" w:rsidP="00E2162A">
      <w:pPr>
        <w:rPr>
          <w:sz w:val="28"/>
          <w:szCs w:val="28"/>
        </w:rPr>
      </w:pPr>
    </w:p>
    <w:p w:rsidR="00E2162A" w:rsidRPr="00AD4996" w:rsidRDefault="00E2162A" w:rsidP="00E2162A">
      <w:pPr>
        <w:rPr>
          <w:sz w:val="28"/>
          <w:szCs w:val="28"/>
        </w:rPr>
      </w:pPr>
      <w:r w:rsidRPr="00AD4996">
        <w:rPr>
          <w:sz w:val="28"/>
          <w:szCs w:val="28"/>
        </w:rPr>
        <w:t>Dear [</w:t>
      </w:r>
      <w:r w:rsidR="00A950CC" w:rsidRPr="00AD4996">
        <w:rPr>
          <w:i/>
          <w:sz w:val="28"/>
          <w:szCs w:val="28"/>
        </w:rPr>
        <w:t>Insert c</w:t>
      </w:r>
      <w:r w:rsidRPr="00AD4996">
        <w:rPr>
          <w:i/>
          <w:sz w:val="28"/>
          <w:szCs w:val="28"/>
        </w:rPr>
        <w:t xml:space="preserve">lient </w:t>
      </w:r>
      <w:r w:rsidR="00A950CC" w:rsidRPr="00AD4996">
        <w:rPr>
          <w:i/>
          <w:sz w:val="28"/>
          <w:szCs w:val="28"/>
        </w:rPr>
        <w:t>n</w:t>
      </w:r>
      <w:r w:rsidRPr="00AD4996">
        <w:rPr>
          <w:i/>
          <w:sz w:val="28"/>
          <w:szCs w:val="28"/>
        </w:rPr>
        <w:t>ame</w:t>
      </w:r>
      <w:r w:rsidRPr="00AD4996">
        <w:rPr>
          <w:sz w:val="28"/>
          <w:szCs w:val="28"/>
        </w:rPr>
        <w:t>]:</w:t>
      </w:r>
    </w:p>
    <w:p w:rsidR="00E2162A" w:rsidRPr="00AD4996" w:rsidRDefault="00E2162A" w:rsidP="00E2162A">
      <w:pPr>
        <w:rPr>
          <w:sz w:val="28"/>
          <w:szCs w:val="28"/>
        </w:rPr>
      </w:pPr>
    </w:p>
    <w:p w:rsidR="00E2162A" w:rsidRPr="00AD4996" w:rsidRDefault="00E2162A" w:rsidP="00E2162A">
      <w:pPr>
        <w:rPr>
          <w:sz w:val="28"/>
          <w:szCs w:val="28"/>
        </w:rPr>
      </w:pPr>
      <w:r w:rsidRPr="00AD4996">
        <w:rPr>
          <w:sz w:val="28"/>
          <w:szCs w:val="28"/>
        </w:rPr>
        <w:t>I am the Privacy/Compliance Officer for [insert agency name] and I am writing to you today to inform you that a breach of potential protected health information has occurred.  This breach occurred on [insert date of discovery].</w:t>
      </w:r>
    </w:p>
    <w:p w:rsidR="00E2162A" w:rsidRPr="00AD4996" w:rsidRDefault="00E2162A" w:rsidP="00E2162A">
      <w:pPr>
        <w:rPr>
          <w:sz w:val="28"/>
          <w:szCs w:val="28"/>
        </w:rPr>
      </w:pPr>
    </w:p>
    <w:p w:rsidR="00E2162A" w:rsidRPr="00F86F01" w:rsidRDefault="00E2162A" w:rsidP="00E2162A">
      <w:pPr>
        <w:rPr>
          <w:b/>
          <w:i/>
          <w:sz w:val="28"/>
          <w:szCs w:val="28"/>
        </w:rPr>
      </w:pPr>
      <w:r w:rsidRPr="00F86F01">
        <w:rPr>
          <w:b/>
          <w:i/>
          <w:sz w:val="28"/>
          <w:szCs w:val="28"/>
        </w:rPr>
        <w:t>Address each of the following</w:t>
      </w:r>
      <w:r w:rsidR="00197A55">
        <w:rPr>
          <w:b/>
          <w:i/>
          <w:sz w:val="28"/>
          <w:szCs w:val="28"/>
        </w:rPr>
        <w:t xml:space="preserve"> </w:t>
      </w:r>
      <w:r w:rsidRPr="00F86F01">
        <w:rPr>
          <w:b/>
          <w:i/>
          <w:sz w:val="28"/>
          <w:szCs w:val="28"/>
        </w:rPr>
        <w:t>within the letter:</w:t>
      </w:r>
      <w:r w:rsidR="005B3817" w:rsidRPr="00F86F01">
        <w:rPr>
          <w:b/>
          <w:i/>
          <w:sz w:val="28"/>
          <w:szCs w:val="28"/>
        </w:rPr>
        <w:t xml:space="preserve"> (source: 45 CFR, 164.404)</w:t>
      </w:r>
    </w:p>
    <w:p w:rsidR="00E2162A" w:rsidRPr="00AD4996" w:rsidRDefault="00E2162A" w:rsidP="00E2162A">
      <w:pPr>
        <w:pStyle w:val="ListParagraph"/>
        <w:numPr>
          <w:ilvl w:val="0"/>
          <w:numId w:val="1"/>
        </w:numPr>
        <w:rPr>
          <w:i/>
          <w:sz w:val="28"/>
          <w:szCs w:val="28"/>
        </w:rPr>
      </w:pPr>
      <w:r w:rsidRPr="00AD4996">
        <w:rPr>
          <w:sz w:val="28"/>
          <w:szCs w:val="28"/>
        </w:rPr>
        <w:t>A brief description of what happened, including the date of the breach and the date of the discovery</w:t>
      </w:r>
      <w:r w:rsidR="00DC3C92" w:rsidRPr="00AD4996">
        <w:rPr>
          <w:sz w:val="28"/>
          <w:szCs w:val="28"/>
        </w:rPr>
        <w:t xml:space="preserve">, if known. </w:t>
      </w:r>
      <w:r w:rsidR="007B675B" w:rsidRPr="00AD4996">
        <w:rPr>
          <w:sz w:val="28"/>
          <w:szCs w:val="28"/>
        </w:rPr>
        <w:t>(</w:t>
      </w:r>
      <w:r w:rsidR="007B675B" w:rsidRPr="00AD4996">
        <w:rPr>
          <w:i/>
          <w:sz w:val="28"/>
          <w:szCs w:val="28"/>
        </w:rPr>
        <w:t>notification must occur no later than 60 calendar days after discovery)</w:t>
      </w:r>
    </w:p>
    <w:p w:rsidR="00E2162A" w:rsidRPr="00AD4996" w:rsidRDefault="00E2162A" w:rsidP="00E2162A">
      <w:pPr>
        <w:pStyle w:val="ListParagraph"/>
        <w:numPr>
          <w:ilvl w:val="0"/>
          <w:numId w:val="1"/>
        </w:numPr>
        <w:rPr>
          <w:sz w:val="28"/>
          <w:szCs w:val="28"/>
        </w:rPr>
      </w:pPr>
      <w:r w:rsidRPr="00AD4996">
        <w:rPr>
          <w:sz w:val="28"/>
          <w:szCs w:val="28"/>
        </w:rPr>
        <w:t xml:space="preserve">A description of the types of unsecured PHI that was involved (such as client name, SSN, DOB, </w:t>
      </w:r>
      <w:r w:rsidR="00DC3C92" w:rsidRPr="00AD4996">
        <w:rPr>
          <w:sz w:val="28"/>
          <w:szCs w:val="28"/>
        </w:rPr>
        <w:t>diagnosis, address, etc.</w:t>
      </w:r>
      <w:r w:rsidRPr="00AD4996">
        <w:rPr>
          <w:sz w:val="28"/>
          <w:szCs w:val="28"/>
        </w:rPr>
        <w:t>)</w:t>
      </w:r>
    </w:p>
    <w:p w:rsidR="00E2162A" w:rsidRPr="00AD4996" w:rsidRDefault="00E2162A" w:rsidP="00E2162A">
      <w:pPr>
        <w:pStyle w:val="ListParagraph"/>
        <w:numPr>
          <w:ilvl w:val="0"/>
          <w:numId w:val="1"/>
        </w:numPr>
        <w:rPr>
          <w:sz w:val="28"/>
          <w:szCs w:val="28"/>
        </w:rPr>
      </w:pPr>
      <w:r w:rsidRPr="00AD4996">
        <w:rPr>
          <w:sz w:val="28"/>
          <w:szCs w:val="28"/>
        </w:rPr>
        <w:t xml:space="preserve">Any steps that the client needs to take to protect themselves from potential harm resulting from the breach. </w:t>
      </w:r>
    </w:p>
    <w:p w:rsidR="00E2162A" w:rsidRPr="00AD4996" w:rsidRDefault="00E2162A" w:rsidP="00E2162A">
      <w:pPr>
        <w:pStyle w:val="ListParagraph"/>
        <w:numPr>
          <w:ilvl w:val="0"/>
          <w:numId w:val="1"/>
        </w:numPr>
        <w:rPr>
          <w:sz w:val="28"/>
          <w:szCs w:val="28"/>
        </w:rPr>
      </w:pPr>
      <w:r w:rsidRPr="00AD4996">
        <w:rPr>
          <w:sz w:val="28"/>
          <w:szCs w:val="28"/>
        </w:rPr>
        <w:t xml:space="preserve">A brief description of what the </w:t>
      </w:r>
      <w:r w:rsidR="0033191E">
        <w:rPr>
          <w:sz w:val="28"/>
          <w:szCs w:val="28"/>
        </w:rPr>
        <w:t>agency</w:t>
      </w:r>
      <w:r w:rsidRPr="00AD4996">
        <w:rPr>
          <w:sz w:val="28"/>
          <w:szCs w:val="28"/>
        </w:rPr>
        <w:t xml:space="preserve"> is doing to investigate the breach, mitigate the harm to individuals and to protect against any future breaches.</w:t>
      </w:r>
    </w:p>
    <w:p w:rsidR="00E2162A" w:rsidRPr="00AD4996" w:rsidRDefault="00E2162A" w:rsidP="00E2162A">
      <w:pPr>
        <w:pStyle w:val="ListParagraph"/>
        <w:numPr>
          <w:ilvl w:val="0"/>
          <w:numId w:val="1"/>
        </w:numPr>
        <w:rPr>
          <w:sz w:val="28"/>
          <w:szCs w:val="28"/>
        </w:rPr>
      </w:pPr>
      <w:r w:rsidRPr="00AD4996">
        <w:rPr>
          <w:sz w:val="28"/>
          <w:szCs w:val="28"/>
        </w:rPr>
        <w:t xml:space="preserve">Contact information for clients to ask questions or learn additional information.  This </w:t>
      </w:r>
      <w:r w:rsidR="0033191E">
        <w:rPr>
          <w:sz w:val="28"/>
          <w:szCs w:val="28"/>
        </w:rPr>
        <w:t xml:space="preserve">shall include </w:t>
      </w:r>
      <w:r w:rsidRPr="00AD4996">
        <w:rPr>
          <w:sz w:val="28"/>
          <w:szCs w:val="28"/>
        </w:rPr>
        <w:t>a toll</w:t>
      </w:r>
      <w:r w:rsidR="0003246A">
        <w:rPr>
          <w:sz w:val="28"/>
          <w:szCs w:val="28"/>
        </w:rPr>
        <w:t>-</w:t>
      </w:r>
      <w:r w:rsidRPr="00AD4996">
        <w:rPr>
          <w:sz w:val="28"/>
          <w:szCs w:val="28"/>
        </w:rPr>
        <w:t>free number, an email address, web site or postal address.</w:t>
      </w:r>
    </w:p>
    <w:p w:rsidR="00E2162A" w:rsidRPr="00F86F01" w:rsidRDefault="00E2162A" w:rsidP="00E2162A">
      <w:pPr>
        <w:rPr>
          <w:b/>
          <w:i/>
          <w:sz w:val="28"/>
          <w:szCs w:val="28"/>
        </w:rPr>
      </w:pPr>
      <w:r w:rsidRPr="00F86F01">
        <w:rPr>
          <w:b/>
          <w:i/>
          <w:sz w:val="28"/>
          <w:szCs w:val="28"/>
        </w:rPr>
        <w:t>The notice must be:</w:t>
      </w:r>
    </w:p>
    <w:p w:rsidR="00E2162A" w:rsidRPr="00AD4996" w:rsidRDefault="00E2162A" w:rsidP="00E2162A">
      <w:pPr>
        <w:pStyle w:val="ListParagraph"/>
        <w:numPr>
          <w:ilvl w:val="0"/>
          <w:numId w:val="2"/>
        </w:numPr>
        <w:rPr>
          <w:sz w:val="28"/>
          <w:szCs w:val="28"/>
        </w:rPr>
      </w:pPr>
      <w:r w:rsidRPr="00AD4996">
        <w:rPr>
          <w:sz w:val="28"/>
          <w:szCs w:val="28"/>
        </w:rPr>
        <w:t xml:space="preserve">Written in plain </w:t>
      </w:r>
      <w:r w:rsidR="0033191E">
        <w:rPr>
          <w:sz w:val="28"/>
          <w:szCs w:val="28"/>
        </w:rPr>
        <w:t>language</w:t>
      </w:r>
      <w:r w:rsidRPr="00AD4996">
        <w:rPr>
          <w:sz w:val="28"/>
          <w:szCs w:val="28"/>
        </w:rPr>
        <w:t xml:space="preserve"> </w:t>
      </w:r>
      <w:r w:rsidR="00664722" w:rsidRPr="00AD4996">
        <w:rPr>
          <w:sz w:val="28"/>
          <w:szCs w:val="28"/>
        </w:rPr>
        <w:t>and at an appropriate reading level.</w:t>
      </w:r>
    </w:p>
    <w:p w:rsidR="00664722" w:rsidRPr="00AD4996" w:rsidRDefault="00664722" w:rsidP="00E2162A">
      <w:pPr>
        <w:pStyle w:val="ListParagraph"/>
        <w:numPr>
          <w:ilvl w:val="0"/>
          <w:numId w:val="2"/>
        </w:numPr>
        <w:rPr>
          <w:sz w:val="28"/>
          <w:szCs w:val="28"/>
        </w:rPr>
      </w:pPr>
      <w:r w:rsidRPr="00AD4996">
        <w:rPr>
          <w:sz w:val="28"/>
          <w:szCs w:val="28"/>
        </w:rPr>
        <w:lastRenderedPageBreak/>
        <w:t>Written in the language the client will understand (e.g. English, Spanish, etc.)</w:t>
      </w:r>
    </w:p>
    <w:p w:rsidR="00664722" w:rsidRDefault="00664722" w:rsidP="00E2162A">
      <w:pPr>
        <w:pStyle w:val="ListParagraph"/>
        <w:numPr>
          <w:ilvl w:val="0"/>
          <w:numId w:val="2"/>
        </w:numPr>
        <w:rPr>
          <w:sz w:val="28"/>
          <w:szCs w:val="28"/>
        </w:rPr>
      </w:pPr>
      <w:r w:rsidRPr="00AD4996">
        <w:rPr>
          <w:sz w:val="28"/>
          <w:szCs w:val="28"/>
        </w:rPr>
        <w:t>Written in accordance with the American with Disabilities Act of 1990</w:t>
      </w:r>
    </w:p>
    <w:p w:rsidR="0033191E" w:rsidRPr="00AD4996" w:rsidRDefault="0033191E" w:rsidP="00E2162A">
      <w:pPr>
        <w:pStyle w:val="ListParagraph"/>
        <w:numPr>
          <w:ilvl w:val="0"/>
          <w:numId w:val="2"/>
        </w:numPr>
        <w:rPr>
          <w:sz w:val="28"/>
          <w:szCs w:val="28"/>
        </w:rPr>
      </w:pPr>
      <w:r>
        <w:rPr>
          <w:sz w:val="28"/>
          <w:szCs w:val="28"/>
        </w:rPr>
        <w:t xml:space="preserve">Sent by first class mail to the last know address of the individual.  It can be sent electronically only if the individual agrees to this.  </w:t>
      </w:r>
      <w:r w:rsidR="00D44F70">
        <w:rPr>
          <w:sz w:val="28"/>
          <w:szCs w:val="28"/>
        </w:rPr>
        <w:t xml:space="preserve">If it is deemed urgent because of possible imminent misuse, then the agency can contact the individual by telephone (but must follow up by mail). </w:t>
      </w:r>
    </w:p>
    <w:p w:rsidR="00664722" w:rsidRPr="00AD4996" w:rsidRDefault="00664722" w:rsidP="00664722">
      <w:pPr>
        <w:rPr>
          <w:sz w:val="28"/>
          <w:szCs w:val="28"/>
        </w:rPr>
      </w:pPr>
    </w:p>
    <w:p w:rsidR="00664722" w:rsidRPr="00F86F01" w:rsidRDefault="00664722" w:rsidP="00664722">
      <w:pPr>
        <w:rPr>
          <w:b/>
          <w:i/>
          <w:sz w:val="28"/>
          <w:szCs w:val="28"/>
        </w:rPr>
      </w:pPr>
      <w:r w:rsidRPr="00F86F01">
        <w:rPr>
          <w:b/>
          <w:i/>
          <w:sz w:val="28"/>
          <w:szCs w:val="28"/>
        </w:rPr>
        <w:t xml:space="preserve">If Identify Theft </w:t>
      </w:r>
      <w:r w:rsidR="00BC4873" w:rsidRPr="00F86F01">
        <w:rPr>
          <w:b/>
          <w:i/>
          <w:sz w:val="28"/>
          <w:szCs w:val="28"/>
        </w:rPr>
        <w:t>is a potential risk, here is some sample language you can include:</w:t>
      </w:r>
    </w:p>
    <w:p w:rsidR="00BC4873" w:rsidRPr="00AD4996" w:rsidRDefault="00BC4873" w:rsidP="00664722">
      <w:pPr>
        <w:rPr>
          <w:sz w:val="28"/>
          <w:szCs w:val="28"/>
        </w:rPr>
      </w:pPr>
      <w:r w:rsidRPr="00AD4996">
        <w:rPr>
          <w:sz w:val="28"/>
          <w:szCs w:val="28"/>
        </w:rPr>
        <w:t xml:space="preserve">We believe there may be a risk that your disclosed information could be used for purposes of identity theft. In order to help protect you from this, we recommend you contact one of the following major credit bureaus below to place a fraud alert on your credit report.  This can assist in preventing anyone from opening additional accounts in your name.  When the credit care bureau confirms your fraud alert, the other two credit </w:t>
      </w:r>
      <w:r w:rsidR="005648A1" w:rsidRPr="00AD4996">
        <w:rPr>
          <w:sz w:val="28"/>
          <w:szCs w:val="28"/>
        </w:rPr>
        <w:t xml:space="preserve">bureaus will automatically be notified to place alerts on your credit report.  </w:t>
      </w:r>
    </w:p>
    <w:p w:rsidR="005648A1" w:rsidRPr="00AD4996" w:rsidRDefault="005648A1" w:rsidP="005648A1">
      <w:pPr>
        <w:pStyle w:val="ListParagraph"/>
        <w:numPr>
          <w:ilvl w:val="0"/>
          <w:numId w:val="3"/>
        </w:numPr>
        <w:rPr>
          <w:sz w:val="28"/>
          <w:szCs w:val="28"/>
        </w:rPr>
      </w:pPr>
      <w:r w:rsidRPr="00AD4996">
        <w:rPr>
          <w:sz w:val="28"/>
          <w:szCs w:val="28"/>
        </w:rPr>
        <w:t xml:space="preserve">Equifax: 1-800 525-6285: </w:t>
      </w:r>
      <w:hyperlink r:id="rId8" w:history="1">
        <w:r w:rsidRPr="00AD4996">
          <w:rPr>
            <w:rStyle w:val="Hyperlink"/>
            <w:sz w:val="28"/>
            <w:szCs w:val="28"/>
          </w:rPr>
          <w:t>http://www.equifax.com/</w:t>
        </w:r>
      </w:hyperlink>
      <w:r w:rsidRPr="00AD4996">
        <w:rPr>
          <w:sz w:val="28"/>
          <w:szCs w:val="28"/>
        </w:rPr>
        <w:t xml:space="preserve"> : Equifax Security Freeze, P.O. Box 105788, Atlanta, GA 30348</w:t>
      </w:r>
    </w:p>
    <w:p w:rsidR="005648A1" w:rsidRPr="00AD4996" w:rsidRDefault="005648A1" w:rsidP="005648A1">
      <w:pPr>
        <w:pStyle w:val="ListParagraph"/>
        <w:numPr>
          <w:ilvl w:val="0"/>
          <w:numId w:val="3"/>
        </w:numPr>
        <w:rPr>
          <w:sz w:val="28"/>
          <w:szCs w:val="28"/>
        </w:rPr>
      </w:pPr>
      <w:r w:rsidRPr="00AD4996">
        <w:rPr>
          <w:sz w:val="28"/>
          <w:szCs w:val="28"/>
        </w:rPr>
        <w:t xml:space="preserve">Experian: 1-888-397-3742: </w:t>
      </w:r>
      <w:hyperlink r:id="rId9" w:history="1">
        <w:r w:rsidRPr="00AD4996">
          <w:rPr>
            <w:rStyle w:val="Hyperlink"/>
            <w:sz w:val="28"/>
            <w:szCs w:val="28"/>
          </w:rPr>
          <w:t>http://www.experian.com/</w:t>
        </w:r>
      </w:hyperlink>
      <w:r w:rsidRPr="00AD4996">
        <w:rPr>
          <w:sz w:val="28"/>
          <w:szCs w:val="28"/>
        </w:rPr>
        <w:t xml:space="preserve"> : P.O. Box 9532, Allen TX 75013</w:t>
      </w:r>
    </w:p>
    <w:p w:rsidR="005648A1" w:rsidRPr="00AD4996" w:rsidRDefault="005648A1" w:rsidP="005648A1">
      <w:pPr>
        <w:pStyle w:val="ListParagraph"/>
        <w:numPr>
          <w:ilvl w:val="0"/>
          <w:numId w:val="3"/>
        </w:numPr>
        <w:rPr>
          <w:sz w:val="28"/>
          <w:szCs w:val="28"/>
        </w:rPr>
      </w:pPr>
      <w:r w:rsidRPr="00AD4996">
        <w:rPr>
          <w:sz w:val="28"/>
          <w:szCs w:val="28"/>
        </w:rPr>
        <w:t xml:space="preserve">TransUnion:  </w:t>
      </w:r>
      <w:hyperlink r:id="rId10" w:history="1">
        <w:r w:rsidRPr="00AD4996">
          <w:rPr>
            <w:rStyle w:val="Hyperlink"/>
            <w:sz w:val="28"/>
            <w:szCs w:val="28"/>
          </w:rPr>
          <w:t>http://www.transunion.com</w:t>
        </w:r>
      </w:hyperlink>
      <w:proofErr w:type="gramStart"/>
      <w:r w:rsidRPr="00AD4996">
        <w:rPr>
          <w:sz w:val="28"/>
          <w:szCs w:val="28"/>
        </w:rPr>
        <w:t>? :</w:t>
      </w:r>
      <w:proofErr w:type="gramEnd"/>
      <w:r w:rsidRPr="00AD4996">
        <w:rPr>
          <w:sz w:val="28"/>
          <w:szCs w:val="28"/>
        </w:rPr>
        <w:t xml:space="preserve"> Fraud Victim Assistance Division, P.O. Box 6790, Fullerton, CA 92834-6790</w:t>
      </w:r>
    </w:p>
    <w:p w:rsidR="005648A1" w:rsidRPr="00AD4996" w:rsidRDefault="005648A1" w:rsidP="005648A1">
      <w:pPr>
        <w:rPr>
          <w:sz w:val="28"/>
          <w:szCs w:val="28"/>
        </w:rPr>
      </w:pPr>
      <w:r w:rsidRPr="00AD4996">
        <w:rPr>
          <w:sz w:val="28"/>
          <w:szCs w:val="28"/>
        </w:rPr>
        <w:t>By requesting a fraud alert, you will receive a follow-up letter that will explain how you can receive a free copy of you</w:t>
      </w:r>
      <w:r w:rsidR="00732F8E">
        <w:rPr>
          <w:sz w:val="28"/>
          <w:szCs w:val="28"/>
        </w:rPr>
        <w:t>r</w:t>
      </w:r>
      <w:r w:rsidRPr="00AD4996">
        <w:rPr>
          <w:sz w:val="28"/>
          <w:szCs w:val="28"/>
        </w:rPr>
        <w:t xml:space="preserve"> credit report.  When you receive your credit reports, examine it closely for si</w:t>
      </w:r>
      <w:r w:rsidR="00A0080F">
        <w:rPr>
          <w:sz w:val="28"/>
          <w:szCs w:val="28"/>
        </w:rPr>
        <w:t>gns</w:t>
      </w:r>
      <w:bookmarkStart w:id="0" w:name="_GoBack"/>
      <w:bookmarkEnd w:id="0"/>
      <w:r w:rsidRPr="00AD4996">
        <w:rPr>
          <w:sz w:val="28"/>
          <w:szCs w:val="28"/>
        </w:rPr>
        <w:t xml:space="preserve"> of </w:t>
      </w:r>
      <w:r w:rsidR="00A0080F">
        <w:rPr>
          <w:sz w:val="28"/>
          <w:szCs w:val="28"/>
        </w:rPr>
        <w:t>any</w:t>
      </w:r>
      <w:r w:rsidRPr="00AD4996">
        <w:rPr>
          <w:sz w:val="28"/>
          <w:szCs w:val="28"/>
        </w:rPr>
        <w:t xml:space="preserve"> accounts that are not yours.   </w:t>
      </w:r>
    </w:p>
    <w:p w:rsidR="005648A1" w:rsidRPr="00AD4996" w:rsidRDefault="005648A1" w:rsidP="005648A1">
      <w:pPr>
        <w:rPr>
          <w:i/>
          <w:sz w:val="28"/>
          <w:szCs w:val="28"/>
        </w:rPr>
      </w:pPr>
      <w:r w:rsidRPr="00AD4996">
        <w:rPr>
          <w:sz w:val="28"/>
          <w:szCs w:val="28"/>
        </w:rPr>
        <w:t>[</w:t>
      </w:r>
      <w:r w:rsidRPr="00AD4996">
        <w:rPr>
          <w:i/>
          <w:sz w:val="28"/>
          <w:szCs w:val="28"/>
        </w:rPr>
        <w:t>If the agency is paying for the credit monitoring, then please put th</w:t>
      </w:r>
      <w:r w:rsidR="0084526A">
        <w:rPr>
          <w:i/>
          <w:sz w:val="28"/>
          <w:szCs w:val="28"/>
        </w:rPr>
        <w:t xml:space="preserve">at </w:t>
      </w:r>
      <w:r w:rsidRPr="00AD4996">
        <w:rPr>
          <w:i/>
          <w:sz w:val="28"/>
          <w:szCs w:val="28"/>
        </w:rPr>
        <w:t>information here]</w:t>
      </w:r>
    </w:p>
    <w:p w:rsidR="005648A1" w:rsidRPr="00AD4996" w:rsidRDefault="005648A1" w:rsidP="005648A1">
      <w:pPr>
        <w:rPr>
          <w:sz w:val="28"/>
          <w:szCs w:val="28"/>
        </w:rPr>
      </w:pPr>
      <w:r w:rsidRPr="00AD4996">
        <w:rPr>
          <w:sz w:val="28"/>
          <w:szCs w:val="28"/>
        </w:rPr>
        <w:t>Protecting our client</w:t>
      </w:r>
      <w:r w:rsidR="0084526A">
        <w:rPr>
          <w:sz w:val="28"/>
          <w:szCs w:val="28"/>
        </w:rPr>
        <w:t>’</w:t>
      </w:r>
      <w:r w:rsidRPr="00AD4996">
        <w:rPr>
          <w:sz w:val="28"/>
          <w:szCs w:val="28"/>
        </w:rPr>
        <w:t xml:space="preserve">s privacy is very serious and important to us.   We understand this has been an inconvenience and sincerely apologize for the concern this has caused you.  We believe it is important to keep you fully informed of any potential risks resulting from this incident.  </w:t>
      </w:r>
    </w:p>
    <w:p w:rsidR="005648A1" w:rsidRPr="00AD4996" w:rsidRDefault="005648A1" w:rsidP="005648A1">
      <w:pPr>
        <w:rPr>
          <w:sz w:val="28"/>
          <w:szCs w:val="28"/>
        </w:rPr>
      </w:pPr>
    </w:p>
    <w:p w:rsidR="005648A1" w:rsidRPr="00AD4996" w:rsidRDefault="005648A1" w:rsidP="005648A1">
      <w:pPr>
        <w:rPr>
          <w:i/>
          <w:sz w:val="28"/>
          <w:szCs w:val="28"/>
        </w:rPr>
      </w:pPr>
      <w:r w:rsidRPr="00AD4996">
        <w:rPr>
          <w:sz w:val="28"/>
          <w:szCs w:val="28"/>
        </w:rPr>
        <w:t xml:space="preserve">Please feel free to contact me if you have any questions or concerns </w:t>
      </w:r>
      <w:r w:rsidRPr="00AD4996">
        <w:rPr>
          <w:i/>
          <w:sz w:val="28"/>
          <w:szCs w:val="28"/>
        </w:rPr>
        <w:t>[insert phone number and email address].</w:t>
      </w:r>
    </w:p>
    <w:p w:rsidR="005648A1" w:rsidRPr="00AD4996" w:rsidRDefault="005648A1" w:rsidP="005648A1">
      <w:pPr>
        <w:rPr>
          <w:i/>
          <w:sz w:val="28"/>
          <w:szCs w:val="28"/>
        </w:rPr>
      </w:pPr>
    </w:p>
    <w:p w:rsidR="005648A1" w:rsidRPr="00AD4996" w:rsidRDefault="005648A1" w:rsidP="005648A1">
      <w:pPr>
        <w:rPr>
          <w:sz w:val="28"/>
          <w:szCs w:val="28"/>
        </w:rPr>
      </w:pPr>
      <w:r w:rsidRPr="00AD4996">
        <w:rPr>
          <w:sz w:val="28"/>
          <w:szCs w:val="28"/>
        </w:rPr>
        <w:t xml:space="preserve">Sincerely, </w:t>
      </w:r>
    </w:p>
    <w:p w:rsidR="005648A1" w:rsidRPr="00AD4996" w:rsidRDefault="005648A1" w:rsidP="005648A1">
      <w:pPr>
        <w:rPr>
          <w:sz w:val="28"/>
          <w:szCs w:val="28"/>
        </w:rPr>
      </w:pPr>
    </w:p>
    <w:p w:rsidR="005648A1" w:rsidRPr="00AD4996" w:rsidRDefault="005648A1" w:rsidP="005648A1">
      <w:pPr>
        <w:rPr>
          <w:i/>
          <w:sz w:val="28"/>
          <w:szCs w:val="28"/>
        </w:rPr>
      </w:pPr>
      <w:r w:rsidRPr="00AD4996">
        <w:rPr>
          <w:i/>
          <w:sz w:val="28"/>
          <w:szCs w:val="28"/>
        </w:rPr>
        <w:t>Insert Name and Title</w:t>
      </w:r>
    </w:p>
    <w:p w:rsidR="005648A1" w:rsidRPr="00AD4996" w:rsidRDefault="005648A1" w:rsidP="00664722">
      <w:pPr>
        <w:rPr>
          <w:sz w:val="28"/>
          <w:szCs w:val="28"/>
        </w:rPr>
      </w:pPr>
    </w:p>
    <w:p w:rsidR="001D05CF" w:rsidRPr="00AD4996" w:rsidRDefault="001D05CF" w:rsidP="00664722">
      <w:pPr>
        <w:rPr>
          <w:sz w:val="28"/>
          <w:szCs w:val="28"/>
        </w:rPr>
      </w:pPr>
    </w:p>
    <w:p w:rsidR="001D05CF" w:rsidRPr="00AD4996" w:rsidRDefault="001D05CF" w:rsidP="00664722">
      <w:pPr>
        <w:rPr>
          <w:sz w:val="28"/>
          <w:szCs w:val="28"/>
        </w:rPr>
      </w:pPr>
    </w:p>
    <w:p w:rsidR="00E2162A" w:rsidRPr="00AD4996" w:rsidRDefault="00E2162A" w:rsidP="00E2162A">
      <w:pPr>
        <w:ind w:left="360"/>
        <w:rPr>
          <w:sz w:val="28"/>
          <w:szCs w:val="28"/>
        </w:rPr>
      </w:pPr>
    </w:p>
    <w:sectPr w:rsidR="00E2162A" w:rsidRPr="00AD499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774" w:rsidRDefault="00362774" w:rsidP="0084526A">
      <w:pPr>
        <w:spacing w:after="0" w:line="240" w:lineRule="auto"/>
      </w:pPr>
      <w:r>
        <w:separator/>
      </w:r>
    </w:p>
  </w:endnote>
  <w:endnote w:type="continuationSeparator" w:id="0">
    <w:p w:rsidR="00362774" w:rsidRDefault="00362774" w:rsidP="0084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6A" w:rsidRDefault="0084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6A" w:rsidRDefault="00845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6A" w:rsidRDefault="0084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774" w:rsidRDefault="00362774" w:rsidP="0084526A">
      <w:pPr>
        <w:spacing w:after="0" w:line="240" w:lineRule="auto"/>
      </w:pPr>
      <w:r>
        <w:separator/>
      </w:r>
    </w:p>
  </w:footnote>
  <w:footnote w:type="continuationSeparator" w:id="0">
    <w:p w:rsidR="00362774" w:rsidRDefault="00362774" w:rsidP="0084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6A" w:rsidRDefault="0084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631668"/>
      <w:docPartObj>
        <w:docPartGallery w:val="Watermarks"/>
        <w:docPartUnique/>
      </w:docPartObj>
    </w:sdtPr>
    <w:sdtEndPr/>
    <w:sdtContent>
      <w:p w:rsidR="0084526A" w:rsidRDefault="003627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6A" w:rsidRDefault="00845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D1683"/>
    <w:multiLevelType w:val="hybridMultilevel"/>
    <w:tmpl w:val="C1EE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965A3"/>
    <w:multiLevelType w:val="hybridMultilevel"/>
    <w:tmpl w:val="51B0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455A3"/>
    <w:multiLevelType w:val="hybridMultilevel"/>
    <w:tmpl w:val="4EF8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2A"/>
    <w:rsid w:val="0003246A"/>
    <w:rsid w:val="00197A55"/>
    <w:rsid w:val="001D05CF"/>
    <w:rsid w:val="0033191E"/>
    <w:rsid w:val="00362774"/>
    <w:rsid w:val="00471F86"/>
    <w:rsid w:val="005648A1"/>
    <w:rsid w:val="005B3817"/>
    <w:rsid w:val="005B6B46"/>
    <w:rsid w:val="00664722"/>
    <w:rsid w:val="00732F8E"/>
    <w:rsid w:val="007B675B"/>
    <w:rsid w:val="0084526A"/>
    <w:rsid w:val="00A0080F"/>
    <w:rsid w:val="00A93C33"/>
    <w:rsid w:val="00A950CC"/>
    <w:rsid w:val="00AD4996"/>
    <w:rsid w:val="00BC4873"/>
    <w:rsid w:val="00C9313F"/>
    <w:rsid w:val="00D048D6"/>
    <w:rsid w:val="00D44F70"/>
    <w:rsid w:val="00DC3C92"/>
    <w:rsid w:val="00E2162A"/>
    <w:rsid w:val="00F8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771848"/>
  <w15:chartTrackingRefBased/>
  <w15:docId w15:val="{D79ADF63-F1C5-49C7-B22E-A623A503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62A"/>
    <w:pPr>
      <w:ind w:left="720"/>
      <w:contextualSpacing/>
    </w:pPr>
  </w:style>
  <w:style w:type="character" w:styleId="Hyperlink">
    <w:name w:val="Hyperlink"/>
    <w:basedOn w:val="DefaultParagraphFont"/>
    <w:uiPriority w:val="99"/>
    <w:unhideWhenUsed/>
    <w:rsid w:val="005648A1"/>
    <w:rPr>
      <w:color w:val="0563C1" w:themeColor="hyperlink"/>
      <w:u w:val="single"/>
    </w:rPr>
  </w:style>
  <w:style w:type="character" w:styleId="UnresolvedMention">
    <w:name w:val="Unresolved Mention"/>
    <w:basedOn w:val="DefaultParagraphFont"/>
    <w:uiPriority w:val="99"/>
    <w:semiHidden/>
    <w:unhideWhenUsed/>
    <w:rsid w:val="005648A1"/>
    <w:rPr>
      <w:color w:val="605E5C"/>
      <w:shd w:val="clear" w:color="auto" w:fill="E1DFDD"/>
    </w:rPr>
  </w:style>
  <w:style w:type="paragraph" w:styleId="Header">
    <w:name w:val="header"/>
    <w:basedOn w:val="Normal"/>
    <w:link w:val="HeaderChar"/>
    <w:uiPriority w:val="99"/>
    <w:unhideWhenUsed/>
    <w:rsid w:val="0084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26A"/>
  </w:style>
  <w:style w:type="paragraph" w:styleId="Footer">
    <w:name w:val="footer"/>
    <w:basedOn w:val="Normal"/>
    <w:link w:val="FooterChar"/>
    <w:uiPriority w:val="99"/>
    <w:unhideWhenUsed/>
    <w:rsid w:val="0084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76044">
      <w:bodyDiv w:val="1"/>
      <w:marLeft w:val="0"/>
      <w:marRight w:val="0"/>
      <w:marTop w:val="0"/>
      <w:marBottom w:val="0"/>
      <w:divBdr>
        <w:top w:val="none" w:sz="0" w:space="0" w:color="auto"/>
        <w:left w:val="none" w:sz="0" w:space="0" w:color="auto"/>
        <w:bottom w:val="none" w:sz="0" w:space="0" w:color="auto"/>
        <w:right w:val="none" w:sz="0" w:space="0" w:color="auto"/>
      </w:divBdr>
      <w:divsChild>
        <w:div w:id="1878347292">
          <w:marLeft w:val="0"/>
          <w:marRight w:val="0"/>
          <w:marTop w:val="0"/>
          <w:marBottom w:val="0"/>
          <w:divBdr>
            <w:top w:val="none" w:sz="0" w:space="0" w:color="auto"/>
            <w:left w:val="none" w:sz="0" w:space="0" w:color="auto"/>
            <w:bottom w:val="none" w:sz="0" w:space="0" w:color="auto"/>
            <w:right w:val="none" w:sz="0" w:space="0" w:color="auto"/>
          </w:divBdr>
          <w:divsChild>
            <w:div w:id="1856458970">
              <w:marLeft w:val="0"/>
              <w:marRight w:val="0"/>
              <w:marTop w:val="0"/>
              <w:marBottom w:val="0"/>
              <w:divBdr>
                <w:top w:val="none" w:sz="0" w:space="0" w:color="auto"/>
                <w:left w:val="none" w:sz="0" w:space="0" w:color="auto"/>
                <w:bottom w:val="none" w:sz="0" w:space="0" w:color="auto"/>
                <w:right w:val="none" w:sz="0" w:space="0" w:color="auto"/>
              </w:divBdr>
            </w:div>
            <w:div w:id="1613852655">
              <w:marLeft w:val="0"/>
              <w:marRight w:val="0"/>
              <w:marTop w:val="0"/>
              <w:marBottom w:val="0"/>
              <w:divBdr>
                <w:top w:val="none" w:sz="0" w:space="0" w:color="auto"/>
                <w:left w:val="none" w:sz="0" w:space="0" w:color="auto"/>
                <w:bottom w:val="none" w:sz="0" w:space="0" w:color="auto"/>
                <w:right w:val="none" w:sz="0" w:space="0" w:color="auto"/>
              </w:divBdr>
            </w:div>
            <w:div w:id="1325354286">
              <w:marLeft w:val="0"/>
              <w:marRight w:val="0"/>
              <w:marTop w:val="0"/>
              <w:marBottom w:val="0"/>
              <w:divBdr>
                <w:top w:val="none" w:sz="0" w:space="0" w:color="auto"/>
                <w:left w:val="none" w:sz="0" w:space="0" w:color="auto"/>
                <w:bottom w:val="none" w:sz="0" w:space="0" w:color="auto"/>
                <w:right w:val="none" w:sz="0" w:space="0" w:color="auto"/>
              </w:divBdr>
            </w:div>
            <w:div w:id="2021927873">
              <w:marLeft w:val="0"/>
              <w:marRight w:val="0"/>
              <w:marTop w:val="0"/>
              <w:marBottom w:val="0"/>
              <w:divBdr>
                <w:top w:val="none" w:sz="0" w:space="0" w:color="auto"/>
                <w:left w:val="none" w:sz="0" w:space="0" w:color="auto"/>
                <w:bottom w:val="none" w:sz="0" w:space="0" w:color="auto"/>
                <w:right w:val="none" w:sz="0" w:space="0" w:color="auto"/>
              </w:divBdr>
            </w:div>
            <w:div w:id="339311844">
              <w:marLeft w:val="0"/>
              <w:marRight w:val="0"/>
              <w:marTop w:val="0"/>
              <w:marBottom w:val="0"/>
              <w:divBdr>
                <w:top w:val="none" w:sz="0" w:space="0" w:color="auto"/>
                <w:left w:val="none" w:sz="0" w:space="0" w:color="auto"/>
                <w:bottom w:val="none" w:sz="0" w:space="0" w:color="auto"/>
                <w:right w:val="none" w:sz="0" w:space="0" w:color="auto"/>
              </w:divBdr>
            </w:div>
            <w:div w:id="1533610011">
              <w:marLeft w:val="0"/>
              <w:marRight w:val="0"/>
              <w:marTop w:val="0"/>
              <w:marBottom w:val="0"/>
              <w:divBdr>
                <w:top w:val="none" w:sz="0" w:space="0" w:color="auto"/>
                <w:left w:val="none" w:sz="0" w:space="0" w:color="auto"/>
                <w:bottom w:val="none" w:sz="0" w:space="0" w:color="auto"/>
                <w:right w:val="none" w:sz="0" w:space="0" w:color="auto"/>
              </w:divBdr>
            </w:div>
            <w:div w:id="2016376919">
              <w:marLeft w:val="0"/>
              <w:marRight w:val="0"/>
              <w:marTop w:val="0"/>
              <w:marBottom w:val="0"/>
              <w:divBdr>
                <w:top w:val="none" w:sz="0" w:space="0" w:color="auto"/>
                <w:left w:val="none" w:sz="0" w:space="0" w:color="auto"/>
                <w:bottom w:val="none" w:sz="0" w:space="0" w:color="auto"/>
                <w:right w:val="none" w:sz="0" w:space="0" w:color="auto"/>
              </w:divBdr>
            </w:div>
            <w:div w:id="1192374529">
              <w:marLeft w:val="0"/>
              <w:marRight w:val="0"/>
              <w:marTop w:val="0"/>
              <w:marBottom w:val="0"/>
              <w:divBdr>
                <w:top w:val="none" w:sz="0" w:space="0" w:color="auto"/>
                <w:left w:val="none" w:sz="0" w:space="0" w:color="auto"/>
                <w:bottom w:val="none" w:sz="0" w:space="0" w:color="auto"/>
                <w:right w:val="none" w:sz="0" w:space="0" w:color="auto"/>
              </w:divBdr>
            </w:div>
            <w:div w:id="2074765726">
              <w:marLeft w:val="0"/>
              <w:marRight w:val="0"/>
              <w:marTop w:val="0"/>
              <w:marBottom w:val="0"/>
              <w:divBdr>
                <w:top w:val="none" w:sz="0" w:space="0" w:color="auto"/>
                <w:left w:val="none" w:sz="0" w:space="0" w:color="auto"/>
                <w:bottom w:val="none" w:sz="0" w:space="0" w:color="auto"/>
                <w:right w:val="none" w:sz="0" w:space="0" w:color="auto"/>
              </w:divBdr>
            </w:div>
            <w:div w:id="2038433767">
              <w:marLeft w:val="0"/>
              <w:marRight w:val="0"/>
              <w:marTop w:val="0"/>
              <w:marBottom w:val="0"/>
              <w:divBdr>
                <w:top w:val="none" w:sz="0" w:space="0" w:color="auto"/>
                <w:left w:val="none" w:sz="0" w:space="0" w:color="auto"/>
                <w:bottom w:val="none" w:sz="0" w:space="0" w:color="auto"/>
                <w:right w:val="none" w:sz="0" w:space="0" w:color="auto"/>
              </w:divBdr>
            </w:div>
            <w:div w:id="1054814603">
              <w:marLeft w:val="0"/>
              <w:marRight w:val="0"/>
              <w:marTop w:val="0"/>
              <w:marBottom w:val="0"/>
              <w:divBdr>
                <w:top w:val="none" w:sz="0" w:space="0" w:color="auto"/>
                <w:left w:val="none" w:sz="0" w:space="0" w:color="auto"/>
                <w:bottom w:val="none" w:sz="0" w:space="0" w:color="auto"/>
                <w:right w:val="none" w:sz="0" w:space="0" w:color="auto"/>
              </w:divBdr>
            </w:div>
            <w:div w:id="1241326879">
              <w:marLeft w:val="0"/>
              <w:marRight w:val="0"/>
              <w:marTop w:val="0"/>
              <w:marBottom w:val="0"/>
              <w:divBdr>
                <w:top w:val="none" w:sz="0" w:space="0" w:color="auto"/>
                <w:left w:val="none" w:sz="0" w:space="0" w:color="auto"/>
                <w:bottom w:val="none" w:sz="0" w:space="0" w:color="auto"/>
                <w:right w:val="none" w:sz="0" w:space="0" w:color="auto"/>
              </w:divBdr>
            </w:div>
            <w:div w:id="821508916">
              <w:marLeft w:val="0"/>
              <w:marRight w:val="0"/>
              <w:marTop w:val="0"/>
              <w:marBottom w:val="0"/>
              <w:divBdr>
                <w:top w:val="none" w:sz="0" w:space="0" w:color="auto"/>
                <w:left w:val="none" w:sz="0" w:space="0" w:color="auto"/>
                <w:bottom w:val="none" w:sz="0" w:space="0" w:color="auto"/>
                <w:right w:val="none" w:sz="0" w:space="0" w:color="auto"/>
              </w:divBdr>
            </w:div>
            <w:div w:id="1249925415">
              <w:marLeft w:val="0"/>
              <w:marRight w:val="0"/>
              <w:marTop w:val="0"/>
              <w:marBottom w:val="0"/>
              <w:divBdr>
                <w:top w:val="none" w:sz="0" w:space="0" w:color="auto"/>
                <w:left w:val="none" w:sz="0" w:space="0" w:color="auto"/>
                <w:bottom w:val="none" w:sz="0" w:space="0" w:color="auto"/>
                <w:right w:val="none" w:sz="0" w:space="0" w:color="auto"/>
              </w:divBdr>
            </w:div>
            <w:div w:id="1466854620">
              <w:marLeft w:val="0"/>
              <w:marRight w:val="0"/>
              <w:marTop w:val="0"/>
              <w:marBottom w:val="0"/>
              <w:divBdr>
                <w:top w:val="none" w:sz="0" w:space="0" w:color="auto"/>
                <w:left w:val="none" w:sz="0" w:space="0" w:color="auto"/>
                <w:bottom w:val="none" w:sz="0" w:space="0" w:color="auto"/>
                <w:right w:val="none" w:sz="0" w:space="0" w:color="auto"/>
              </w:divBdr>
            </w:div>
            <w:div w:id="1285965380">
              <w:marLeft w:val="0"/>
              <w:marRight w:val="0"/>
              <w:marTop w:val="0"/>
              <w:marBottom w:val="0"/>
              <w:divBdr>
                <w:top w:val="none" w:sz="0" w:space="0" w:color="auto"/>
                <w:left w:val="none" w:sz="0" w:space="0" w:color="auto"/>
                <w:bottom w:val="none" w:sz="0" w:space="0" w:color="auto"/>
                <w:right w:val="none" w:sz="0" w:space="0" w:color="auto"/>
              </w:divBdr>
            </w:div>
            <w:div w:id="1110394549">
              <w:marLeft w:val="0"/>
              <w:marRight w:val="0"/>
              <w:marTop w:val="0"/>
              <w:marBottom w:val="0"/>
              <w:divBdr>
                <w:top w:val="none" w:sz="0" w:space="0" w:color="auto"/>
                <w:left w:val="none" w:sz="0" w:space="0" w:color="auto"/>
                <w:bottom w:val="none" w:sz="0" w:space="0" w:color="auto"/>
                <w:right w:val="none" w:sz="0" w:space="0" w:color="auto"/>
              </w:divBdr>
            </w:div>
            <w:div w:id="719402476">
              <w:marLeft w:val="0"/>
              <w:marRight w:val="0"/>
              <w:marTop w:val="0"/>
              <w:marBottom w:val="0"/>
              <w:divBdr>
                <w:top w:val="none" w:sz="0" w:space="0" w:color="auto"/>
                <w:left w:val="none" w:sz="0" w:space="0" w:color="auto"/>
                <w:bottom w:val="none" w:sz="0" w:space="0" w:color="auto"/>
                <w:right w:val="none" w:sz="0" w:space="0" w:color="auto"/>
              </w:divBdr>
            </w:div>
            <w:div w:id="1126239315">
              <w:marLeft w:val="0"/>
              <w:marRight w:val="0"/>
              <w:marTop w:val="0"/>
              <w:marBottom w:val="0"/>
              <w:divBdr>
                <w:top w:val="none" w:sz="0" w:space="0" w:color="auto"/>
                <w:left w:val="none" w:sz="0" w:space="0" w:color="auto"/>
                <w:bottom w:val="none" w:sz="0" w:space="0" w:color="auto"/>
                <w:right w:val="none" w:sz="0" w:space="0" w:color="auto"/>
              </w:divBdr>
            </w:div>
            <w:div w:id="1470518428">
              <w:marLeft w:val="0"/>
              <w:marRight w:val="0"/>
              <w:marTop w:val="0"/>
              <w:marBottom w:val="0"/>
              <w:divBdr>
                <w:top w:val="none" w:sz="0" w:space="0" w:color="auto"/>
                <w:left w:val="none" w:sz="0" w:space="0" w:color="auto"/>
                <w:bottom w:val="none" w:sz="0" w:space="0" w:color="auto"/>
                <w:right w:val="none" w:sz="0" w:space="0" w:color="auto"/>
              </w:divBdr>
            </w:div>
            <w:div w:id="2046447886">
              <w:marLeft w:val="0"/>
              <w:marRight w:val="0"/>
              <w:marTop w:val="0"/>
              <w:marBottom w:val="0"/>
              <w:divBdr>
                <w:top w:val="none" w:sz="0" w:space="0" w:color="auto"/>
                <w:left w:val="none" w:sz="0" w:space="0" w:color="auto"/>
                <w:bottom w:val="none" w:sz="0" w:space="0" w:color="auto"/>
                <w:right w:val="none" w:sz="0" w:space="0" w:color="auto"/>
              </w:divBdr>
            </w:div>
            <w:div w:id="613444829">
              <w:marLeft w:val="0"/>
              <w:marRight w:val="0"/>
              <w:marTop w:val="0"/>
              <w:marBottom w:val="0"/>
              <w:divBdr>
                <w:top w:val="none" w:sz="0" w:space="0" w:color="auto"/>
                <w:left w:val="none" w:sz="0" w:space="0" w:color="auto"/>
                <w:bottom w:val="none" w:sz="0" w:space="0" w:color="auto"/>
                <w:right w:val="none" w:sz="0" w:space="0" w:color="auto"/>
              </w:divBdr>
            </w:div>
            <w:div w:id="173617861">
              <w:marLeft w:val="0"/>
              <w:marRight w:val="0"/>
              <w:marTop w:val="0"/>
              <w:marBottom w:val="0"/>
              <w:divBdr>
                <w:top w:val="none" w:sz="0" w:space="0" w:color="auto"/>
                <w:left w:val="none" w:sz="0" w:space="0" w:color="auto"/>
                <w:bottom w:val="none" w:sz="0" w:space="0" w:color="auto"/>
                <w:right w:val="none" w:sz="0" w:space="0" w:color="auto"/>
              </w:divBdr>
            </w:div>
            <w:div w:id="1459183753">
              <w:marLeft w:val="0"/>
              <w:marRight w:val="0"/>
              <w:marTop w:val="0"/>
              <w:marBottom w:val="0"/>
              <w:divBdr>
                <w:top w:val="none" w:sz="0" w:space="0" w:color="auto"/>
                <w:left w:val="none" w:sz="0" w:space="0" w:color="auto"/>
                <w:bottom w:val="none" w:sz="0" w:space="0" w:color="auto"/>
                <w:right w:val="none" w:sz="0" w:space="0" w:color="auto"/>
              </w:divBdr>
            </w:div>
            <w:div w:id="168911802">
              <w:marLeft w:val="0"/>
              <w:marRight w:val="0"/>
              <w:marTop w:val="0"/>
              <w:marBottom w:val="0"/>
              <w:divBdr>
                <w:top w:val="none" w:sz="0" w:space="0" w:color="auto"/>
                <w:left w:val="none" w:sz="0" w:space="0" w:color="auto"/>
                <w:bottom w:val="none" w:sz="0" w:space="0" w:color="auto"/>
                <w:right w:val="none" w:sz="0" w:space="0" w:color="auto"/>
              </w:divBdr>
            </w:div>
            <w:div w:id="1793162158">
              <w:marLeft w:val="0"/>
              <w:marRight w:val="0"/>
              <w:marTop w:val="0"/>
              <w:marBottom w:val="0"/>
              <w:divBdr>
                <w:top w:val="none" w:sz="0" w:space="0" w:color="auto"/>
                <w:left w:val="none" w:sz="0" w:space="0" w:color="auto"/>
                <w:bottom w:val="none" w:sz="0" w:space="0" w:color="auto"/>
                <w:right w:val="none" w:sz="0" w:space="0" w:color="auto"/>
              </w:divBdr>
            </w:div>
            <w:div w:id="2083329005">
              <w:marLeft w:val="0"/>
              <w:marRight w:val="0"/>
              <w:marTop w:val="0"/>
              <w:marBottom w:val="0"/>
              <w:divBdr>
                <w:top w:val="none" w:sz="0" w:space="0" w:color="auto"/>
                <w:left w:val="none" w:sz="0" w:space="0" w:color="auto"/>
                <w:bottom w:val="none" w:sz="0" w:space="0" w:color="auto"/>
                <w:right w:val="none" w:sz="0" w:space="0" w:color="auto"/>
              </w:divBdr>
            </w:div>
            <w:div w:id="1924292131">
              <w:marLeft w:val="0"/>
              <w:marRight w:val="0"/>
              <w:marTop w:val="0"/>
              <w:marBottom w:val="0"/>
              <w:divBdr>
                <w:top w:val="none" w:sz="0" w:space="0" w:color="auto"/>
                <w:left w:val="none" w:sz="0" w:space="0" w:color="auto"/>
                <w:bottom w:val="none" w:sz="0" w:space="0" w:color="auto"/>
                <w:right w:val="none" w:sz="0" w:space="0" w:color="auto"/>
              </w:divBdr>
            </w:div>
            <w:div w:id="363483643">
              <w:marLeft w:val="0"/>
              <w:marRight w:val="0"/>
              <w:marTop w:val="0"/>
              <w:marBottom w:val="0"/>
              <w:divBdr>
                <w:top w:val="none" w:sz="0" w:space="0" w:color="auto"/>
                <w:left w:val="none" w:sz="0" w:space="0" w:color="auto"/>
                <w:bottom w:val="none" w:sz="0" w:space="0" w:color="auto"/>
                <w:right w:val="none" w:sz="0" w:space="0" w:color="auto"/>
              </w:divBdr>
            </w:div>
            <w:div w:id="892154635">
              <w:marLeft w:val="0"/>
              <w:marRight w:val="0"/>
              <w:marTop w:val="0"/>
              <w:marBottom w:val="0"/>
              <w:divBdr>
                <w:top w:val="none" w:sz="0" w:space="0" w:color="auto"/>
                <w:left w:val="none" w:sz="0" w:space="0" w:color="auto"/>
                <w:bottom w:val="none" w:sz="0" w:space="0" w:color="auto"/>
                <w:right w:val="none" w:sz="0" w:space="0" w:color="auto"/>
              </w:divBdr>
            </w:div>
            <w:div w:id="865868250">
              <w:marLeft w:val="0"/>
              <w:marRight w:val="0"/>
              <w:marTop w:val="0"/>
              <w:marBottom w:val="0"/>
              <w:divBdr>
                <w:top w:val="none" w:sz="0" w:space="0" w:color="auto"/>
                <w:left w:val="none" w:sz="0" w:space="0" w:color="auto"/>
                <w:bottom w:val="none" w:sz="0" w:space="0" w:color="auto"/>
                <w:right w:val="none" w:sz="0" w:space="0" w:color="auto"/>
              </w:divBdr>
            </w:div>
            <w:div w:id="1196041206">
              <w:marLeft w:val="0"/>
              <w:marRight w:val="0"/>
              <w:marTop w:val="0"/>
              <w:marBottom w:val="0"/>
              <w:divBdr>
                <w:top w:val="none" w:sz="0" w:space="0" w:color="auto"/>
                <w:left w:val="none" w:sz="0" w:space="0" w:color="auto"/>
                <w:bottom w:val="none" w:sz="0" w:space="0" w:color="auto"/>
                <w:right w:val="none" w:sz="0" w:space="0" w:color="auto"/>
              </w:divBdr>
            </w:div>
            <w:div w:id="935209395">
              <w:marLeft w:val="0"/>
              <w:marRight w:val="0"/>
              <w:marTop w:val="0"/>
              <w:marBottom w:val="0"/>
              <w:divBdr>
                <w:top w:val="none" w:sz="0" w:space="0" w:color="auto"/>
                <w:left w:val="none" w:sz="0" w:space="0" w:color="auto"/>
                <w:bottom w:val="none" w:sz="0" w:space="0" w:color="auto"/>
                <w:right w:val="none" w:sz="0" w:space="0" w:color="auto"/>
              </w:divBdr>
            </w:div>
            <w:div w:id="1599022784">
              <w:marLeft w:val="0"/>
              <w:marRight w:val="0"/>
              <w:marTop w:val="0"/>
              <w:marBottom w:val="0"/>
              <w:divBdr>
                <w:top w:val="none" w:sz="0" w:space="0" w:color="auto"/>
                <w:left w:val="none" w:sz="0" w:space="0" w:color="auto"/>
                <w:bottom w:val="none" w:sz="0" w:space="0" w:color="auto"/>
                <w:right w:val="none" w:sz="0" w:space="0" w:color="auto"/>
              </w:divBdr>
            </w:div>
            <w:div w:id="799305739">
              <w:marLeft w:val="0"/>
              <w:marRight w:val="0"/>
              <w:marTop w:val="0"/>
              <w:marBottom w:val="0"/>
              <w:divBdr>
                <w:top w:val="none" w:sz="0" w:space="0" w:color="auto"/>
                <w:left w:val="none" w:sz="0" w:space="0" w:color="auto"/>
                <w:bottom w:val="none" w:sz="0" w:space="0" w:color="auto"/>
                <w:right w:val="none" w:sz="0" w:space="0" w:color="auto"/>
              </w:divBdr>
            </w:div>
            <w:div w:id="1855149256">
              <w:marLeft w:val="0"/>
              <w:marRight w:val="0"/>
              <w:marTop w:val="0"/>
              <w:marBottom w:val="0"/>
              <w:divBdr>
                <w:top w:val="none" w:sz="0" w:space="0" w:color="auto"/>
                <w:left w:val="none" w:sz="0" w:space="0" w:color="auto"/>
                <w:bottom w:val="none" w:sz="0" w:space="0" w:color="auto"/>
                <w:right w:val="none" w:sz="0" w:space="0" w:color="auto"/>
              </w:divBdr>
            </w:div>
            <w:div w:id="207227611">
              <w:marLeft w:val="0"/>
              <w:marRight w:val="0"/>
              <w:marTop w:val="0"/>
              <w:marBottom w:val="0"/>
              <w:divBdr>
                <w:top w:val="none" w:sz="0" w:space="0" w:color="auto"/>
                <w:left w:val="none" w:sz="0" w:space="0" w:color="auto"/>
                <w:bottom w:val="none" w:sz="0" w:space="0" w:color="auto"/>
                <w:right w:val="none" w:sz="0" w:space="0" w:color="auto"/>
              </w:divBdr>
            </w:div>
            <w:div w:id="1936597012">
              <w:marLeft w:val="0"/>
              <w:marRight w:val="0"/>
              <w:marTop w:val="0"/>
              <w:marBottom w:val="0"/>
              <w:divBdr>
                <w:top w:val="none" w:sz="0" w:space="0" w:color="auto"/>
                <w:left w:val="none" w:sz="0" w:space="0" w:color="auto"/>
                <w:bottom w:val="none" w:sz="0" w:space="0" w:color="auto"/>
                <w:right w:val="none" w:sz="0" w:space="0" w:color="auto"/>
              </w:divBdr>
            </w:div>
            <w:div w:id="1052927134">
              <w:marLeft w:val="0"/>
              <w:marRight w:val="0"/>
              <w:marTop w:val="0"/>
              <w:marBottom w:val="0"/>
              <w:divBdr>
                <w:top w:val="none" w:sz="0" w:space="0" w:color="auto"/>
                <w:left w:val="none" w:sz="0" w:space="0" w:color="auto"/>
                <w:bottom w:val="none" w:sz="0" w:space="0" w:color="auto"/>
                <w:right w:val="none" w:sz="0" w:space="0" w:color="auto"/>
              </w:divBdr>
            </w:div>
            <w:div w:id="765341726">
              <w:marLeft w:val="0"/>
              <w:marRight w:val="0"/>
              <w:marTop w:val="0"/>
              <w:marBottom w:val="0"/>
              <w:divBdr>
                <w:top w:val="none" w:sz="0" w:space="0" w:color="auto"/>
                <w:left w:val="none" w:sz="0" w:space="0" w:color="auto"/>
                <w:bottom w:val="none" w:sz="0" w:space="0" w:color="auto"/>
                <w:right w:val="none" w:sz="0" w:space="0" w:color="auto"/>
              </w:divBdr>
            </w:div>
            <w:div w:id="1962685742">
              <w:marLeft w:val="0"/>
              <w:marRight w:val="0"/>
              <w:marTop w:val="0"/>
              <w:marBottom w:val="0"/>
              <w:divBdr>
                <w:top w:val="none" w:sz="0" w:space="0" w:color="auto"/>
                <w:left w:val="none" w:sz="0" w:space="0" w:color="auto"/>
                <w:bottom w:val="none" w:sz="0" w:space="0" w:color="auto"/>
                <w:right w:val="none" w:sz="0" w:space="0" w:color="auto"/>
              </w:divBdr>
            </w:div>
            <w:div w:id="928195318">
              <w:marLeft w:val="0"/>
              <w:marRight w:val="0"/>
              <w:marTop w:val="0"/>
              <w:marBottom w:val="0"/>
              <w:divBdr>
                <w:top w:val="none" w:sz="0" w:space="0" w:color="auto"/>
                <w:left w:val="none" w:sz="0" w:space="0" w:color="auto"/>
                <w:bottom w:val="none" w:sz="0" w:space="0" w:color="auto"/>
                <w:right w:val="none" w:sz="0" w:space="0" w:color="auto"/>
              </w:divBdr>
            </w:div>
            <w:div w:id="1269240123">
              <w:marLeft w:val="0"/>
              <w:marRight w:val="0"/>
              <w:marTop w:val="0"/>
              <w:marBottom w:val="0"/>
              <w:divBdr>
                <w:top w:val="none" w:sz="0" w:space="0" w:color="auto"/>
                <w:left w:val="none" w:sz="0" w:space="0" w:color="auto"/>
                <w:bottom w:val="none" w:sz="0" w:space="0" w:color="auto"/>
                <w:right w:val="none" w:sz="0" w:space="0" w:color="auto"/>
              </w:divBdr>
            </w:div>
            <w:div w:id="595216216">
              <w:marLeft w:val="0"/>
              <w:marRight w:val="0"/>
              <w:marTop w:val="0"/>
              <w:marBottom w:val="0"/>
              <w:divBdr>
                <w:top w:val="none" w:sz="0" w:space="0" w:color="auto"/>
                <w:left w:val="none" w:sz="0" w:space="0" w:color="auto"/>
                <w:bottom w:val="none" w:sz="0" w:space="0" w:color="auto"/>
                <w:right w:val="none" w:sz="0" w:space="0" w:color="auto"/>
              </w:divBdr>
            </w:div>
            <w:div w:id="126360282">
              <w:marLeft w:val="0"/>
              <w:marRight w:val="0"/>
              <w:marTop w:val="0"/>
              <w:marBottom w:val="0"/>
              <w:divBdr>
                <w:top w:val="none" w:sz="0" w:space="0" w:color="auto"/>
                <w:left w:val="none" w:sz="0" w:space="0" w:color="auto"/>
                <w:bottom w:val="none" w:sz="0" w:space="0" w:color="auto"/>
                <w:right w:val="none" w:sz="0" w:space="0" w:color="auto"/>
              </w:divBdr>
            </w:div>
            <w:div w:id="1076783252">
              <w:marLeft w:val="0"/>
              <w:marRight w:val="0"/>
              <w:marTop w:val="0"/>
              <w:marBottom w:val="0"/>
              <w:divBdr>
                <w:top w:val="none" w:sz="0" w:space="0" w:color="auto"/>
                <w:left w:val="none" w:sz="0" w:space="0" w:color="auto"/>
                <w:bottom w:val="none" w:sz="0" w:space="0" w:color="auto"/>
                <w:right w:val="none" w:sz="0" w:space="0" w:color="auto"/>
              </w:divBdr>
            </w:div>
            <w:div w:id="784076609">
              <w:marLeft w:val="0"/>
              <w:marRight w:val="0"/>
              <w:marTop w:val="0"/>
              <w:marBottom w:val="0"/>
              <w:divBdr>
                <w:top w:val="none" w:sz="0" w:space="0" w:color="auto"/>
                <w:left w:val="none" w:sz="0" w:space="0" w:color="auto"/>
                <w:bottom w:val="none" w:sz="0" w:space="0" w:color="auto"/>
                <w:right w:val="none" w:sz="0" w:space="0" w:color="auto"/>
              </w:divBdr>
            </w:div>
            <w:div w:id="1050035779">
              <w:marLeft w:val="0"/>
              <w:marRight w:val="0"/>
              <w:marTop w:val="0"/>
              <w:marBottom w:val="0"/>
              <w:divBdr>
                <w:top w:val="none" w:sz="0" w:space="0" w:color="auto"/>
                <w:left w:val="none" w:sz="0" w:space="0" w:color="auto"/>
                <w:bottom w:val="none" w:sz="0" w:space="0" w:color="auto"/>
                <w:right w:val="none" w:sz="0" w:space="0" w:color="auto"/>
              </w:divBdr>
            </w:div>
            <w:div w:id="533277421">
              <w:marLeft w:val="0"/>
              <w:marRight w:val="0"/>
              <w:marTop w:val="0"/>
              <w:marBottom w:val="0"/>
              <w:divBdr>
                <w:top w:val="none" w:sz="0" w:space="0" w:color="auto"/>
                <w:left w:val="none" w:sz="0" w:space="0" w:color="auto"/>
                <w:bottom w:val="none" w:sz="0" w:space="0" w:color="auto"/>
                <w:right w:val="none" w:sz="0" w:space="0" w:color="auto"/>
              </w:divBdr>
            </w:div>
            <w:div w:id="1447502820">
              <w:marLeft w:val="0"/>
              <w:marRight w:val="0"/>
              <w:marTop w:val="0"/>
              <w:marBottom w:val="0"/>
              <w:divBdr>
                <w:top w:val="none" w:sz="0" w:space="0" w:color="auto"/>
                <w:left w:val="none" w:sz="0" w:space="0" w:color="auto"/>
                <w:bottom w:val="none" w:sz="0" w:space="0" w:color="auto"/>
                <w:right w:val="none" w:sz="0" w:space="0" w:color="auto"/>
              </w:divBdr>
            </w:div>
            <w:div w:id="1967076487">
              <w:marLeft w:val="0"/>
              <w:marRight w:val="0"/>
              <w:marTop w:val="0"/>
              <w:marBottom w:val="0"/>
              <w:divBdr>
                <w:top w:val="none" w:sz="0" w:space="0" w:color="auto"/>
                <w:left w:val="none" w:sz="0" w:space="0" w:color="auto"/>
                <w:bottom w:val="none" w:sz="0" w:space="0" w:color="auto"/>
                <w:right w:val="none" w:sz="0" w:space="0" w:color="auto"/>
              </w:divBdr>
            </w:div>
            <w:div w:id="766465841">
              <w:marLeft w:val="0"/>
              <w:marRight w:val="0"/>
              <w:marTop w:val="0"/>
              <w:marBottom w:val="0"/>
              <w:divBdr>
                <w:top w:val="none" w:sz="0" w:space="0" w:color="auto"/>
                <w:left w:val="none" w:sz="0" w:space="0" w:color="auto"/>
                <w:bottom w:val="none" w:sz="0" w:space="0" w:color="auto"/>
                <w:right w:val="none" w:sz="0" w:space="0" w:color="auto"/>
              </w:divBdr>
            </w:div>
            <w:div w:id="380325200">
              <w:marLeft w:val="0"/>
              <w:marRight w:val="0"/>
              <w:marTop w:val="0"/>
              <w:marBottom w:val="0"/>
              <w:divBdr>
                <w:top w:val="none" w:sz="0" w:space="0" w:color="auto"/>
                <w:left w:val="none" w:sz="0" w:space="0" w:color="auto"/>
                <w:bottom w:val="none" w:sz="0" w:space="0" w:color="auto"/>
                <w:right w:val="none" w:sz="0" w:space="0" w:color="auto"/>
              </w:divBdr>
            </w:div>
            <w:div w:id="213279171">
              <w:marLeft w:val="0"/>
              <w:marRight w:val="0"/>
              <w:marTop w:val="0"/>
              <w:marBottom w:val="0"/>
              <w:divBdr>
                <w:top w:val="none" w:sz="0" w:space="0" w:color="auto"/>
                <w:left w:val="none" w:sz="0" w:space="0" w:color="auto"/>
                <w:bottom w:val="none" w:sz="0" w:space="0" w:color="auto"/>
                <w:right w:val="none" w:sz="0" w:space="0" w:color="auto"/>
              </w:divBdr>
            </w:div>
            <w:div w:id="710149522">
              <w:marLeft w:val="0"/>
              <w:marRight w:val="0"/>
              <w:marTop w:val="0"/>
              <w:marBottom w:val="0"/>
              <w:divBdr>
                <w:top w:val="none" w:sz="0" w:space="0" w:color="auto"/>
                <w:left w:val="none" w:sz="0" w:space="0" w:color="auto"/>
                <w:bottom w:val="none" w:sz="0" w:space="0" w:color="auto"/>
                <w:right w:val="none" w:sz="0" w:space="0" w:color="auto"/>
              </w:divBdr>
            </w:div>
            <w:div w:id="8888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ifax.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nsunion.com" TargetMode="External"/><Relationship Id="rId4" Type="http://schemas.openxmlformats.org/officeDocument/2006/relationships/settings" Target="settings.xml"/><Relationship Id="rId9" Type="http://schemas.openxmlformats.org/officeDocument/2006/relationships/hyperlink" Target="http://www.experian.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207A-F984-44DD-9BAD-280FE187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Zimmerman</dc:creator>
  <cp:keywords/>
  <dc:description/>
  <cp:lastModifiedBy>Kim Zimmerman</cp:lastModifiedBy>
  <cp:revision>16</cp:revision>
  <dcterms:created xsi:type="dcterms:W3CDTF">2019-07-23T18:05:00Z</dcterms:created>
  <dcterms:modified xsi:type="dcterms:W3CDTF">2019-07-25T19:30:00Z</dcterms:modified>
</cp:coreProperties>
</file>