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535B" w14:textId="25D26AE6" w:rsidR="004A0039" w:rsidRPr="008D3A92" w:rsidRDefault="004A0039" w:rsidP="004A0039">
      <w:pPr>
        <w:pStyle w:val="header1"/>
        <w:rPr>
          <w:caps/>
        </w:rPr>
      </w:pPr>
      <w:r w:rsidRPr="008D3A92">
        <w:rPr>
          <w:caps/>
          <w:szCs w:val="32"/>
        </w:rPr>
        <w:t>Notice of Grievance</w:t>
      </w:r>
      <w:r w:rsidR="00A31128">
        <w:rPr>
          <w:caps/>
          <w:szCs w:val="32"/>
        </w:rPr>
        <w:t xml:space="preserve"> Resolution</w:t>
      </w:r>
    </w:p>
    <w:p w14:paraId="4FD3518A" w14:textId="77777777" w:rsidR="00EC127D" w:rsidRDefault="00EC127D" w:rsidP="00EC127D">
      <w:pPr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Hlk499628472"/>
    </w:p>
    <w:p w14:paraId="0789E234" w14:textId="4FB78E1A" w:rsidR="00EC127D" w:rsidRPr="00D3357A" w:rsidRDefault="00EC127D" w:rsidP="00EC127D">
      <w:pPr>
        <w:contextualSpacing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B951F8">
        <w:rPr>
          <w:rFonts w:ascii="Tahoma" w:hAnsi="Tahoma" w:cs="Tahoma"/>
          <w:b/>
          <w:bCs/>
          <w:sz w:val="28"/>
          <w:szCs w:val="28"/>
        </w:rPr>
        <w:t>&lt;CMHSP name and logo&gt;</w:t>
      </w:r>
    </w:p>
    <w:bookmarkEnd w:id="0"/>
    <w:p w14:paraId="117B37D6" w14:textId="77777777" w:rsidR="004A0039" w:rsidRPr="0015082F" w:rsidRDefault="004A0039" w:rsidP="004A0039">
      <w:pPr>
        <w:pStyle w:val="header1"/>
        <w:jc w:val="left"/>
        <w:rPr>
          <w:rFonts w:ascii="Times New Roman" w:hAnsi="Times New Roman" w:cs="Times New Roman"/>
          <w:sz w:val="28"/>
        </w:rPr>
      </w:pPr>
    </w:p>
    <w:p w14:paraId="30873EAB" w14:textId="540800FE" w:rsidR="007C4DB2" w:rsidRPr="00C3664A" w:rsidRDefault="007C4DB2" w:rsidP="007C4DB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  <w:b/>
          <w:bCs/>
          <w:color w:val="auto"/>
        </w:rPr>
        <w:t xml:space="preserve">Important: </w:t>
      </w:r>
      <w:r w:rsidRPr="00C3664A">
        <w:rPr>
          <w:rFonts w:asciiTheme="minorHAnsi" w:eastAsiaTheme="minorHAnsi" w:hAnsiTheme="minorHAnsi" w:cstheme="minorHAnsi"/>
          <w:color w:val="auto"/>
        </w:rPr>
        <w:t>Read this notice carefully. If you need help, you can call one of the numbers listed on the next page under “Get help &amp; more information.”</w:t>
      </w:r>
    </w:p>
    <w:p w14:paraId="3F19D101" w14:textId="0DE90EE7" w:rsidR="004A0039" w:rsidRPr="00C3664A" w:rsidRDefault="00404B50" w:rsidP="004A0039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</w:rPr>
        <w:pict w14:anchorId="3B3F7E9D">
          <v:rect id="_x0000_i1025" style="width:0;height:1.5pt" o:hralign="center" o:hrstd="t" o:hr="t" fillcolor="#a0a0a0" stroked="f"/>
        </w:pict>
      </w:r>
    </w:p>
    <w:p w14:paraId="386BD73C" w14:textId="77777777" w:rsidR="0019561F" w:rsidRDefault="0019561F" w:rsidP="004A0039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  <w:bookmarkStart w:id="1" w:name="_Hlk499628460"/>
    </w:p>
    <w:p w14:paraId="5C73D90C" w14:textId="4863D193" w:rsidR="004A0039" w:rsidRPr="00C3664A" w:rsidRDefault="004A0039" w:rsidP="004A0039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  <w:r w:rsidRPr="00C3664A">
        <w:rPr>
          <w:rFonts w:asciiTheme="minorHAnsi" w:hAnsiTheme="minorHAnsi" w:cstheme="minorHAnsi"/>
          <w:b/>
          <w:iCs/>
        </w:rPr>
        <w:t xml:space="preserve">Mailing Date: </w:t>
      </w:r>
      <w:r w:rsidRPr="00C3664A">
        <w:rPr>
          <w:rFonts w:asciiTheme="minorHAnsi" w:hAnsiTheme="minorHAnsi" w:cstheme="minorHAnsi"/>
          <w:iCs/>
        </w:rPr>
        <w:t>&lt;Mailing Date&gt;</w:t>
      </w:r>
      <w:r w:rsidRPr="00C3664A">
        <w:rPr>
          <w:rFonts w:asciiTheme="minorHAnsi" w:hAnsiTheme="minorHAnsi" w:cstheme="minorHAnsi"/>
          <w:b/>
          <w:iCs/>
        </w:rPr>
        <w:tab/>
      </w:r>
      <w:r w:rsidR="00EC127D">
        <w:rPr>
          <w:rFonts w:asciiTheme="minorHAnsi" w:hAnsiTheme="minorHAnsi" w:cstheme="minorHAnsi"/>
          <w:b/>
          <w:iCs/>
        </w:rPr>
        <w:t>Member</w:t>
      </w:r>
      <w:r w:rsidRPr="00C3664A">
        <w:rPr>
          <w:rFonts w:asciiTheme="minorHAnsi" w:hAnsiTheme="minorHAnsi" w:cstheme="minorHAnsi"/>
          <w:b/>
          <w:iCs/>
        </w:rPr>
        <w:t xml:space="preserve"> ID: </w:t>
      </w:r>
      <w:r w:rsidRPr="00C3664A">
        <w:rPr>
          <w:rFonts w:asciiTheme="minorHAnsi" w:hAnsiTheme="minorHAnsi" w:cstheme="minorHAnsi"/>
          <w:iCs/>
        </w:rPr>
        <w:t>&lt;C</w:t>
      </w:r>
      <w:r w:rsidR="00EC127D">
        <w:rPr>
          <w:rFonts w:asciiTheme="minorHAnsi" w:hAnsiTheme="minorHAnsi" w:cstheme="minorHAnsi"/>
          <w:iCs/>
        </w:rPr>
        <w:t>MHSP</w:t>
      </w:r>
      <w:r w:rsidRPr="00C3664A">
        <w:rPr>
          <w:rFonts w:asciiTheme="minorHAnsi" w:hAnsiTheme="minorHAnsi" w:cstheme="minorHAnsi"/>
          <w:iCs/>
        </w:rPr>
        <w:t xml:space="preserve"> ID Number&gt;</w:t>
      </w:r>
    </w:p>
    <w:p w14:paraId="635A7859" w14:textId="77777777" w:rsidR="004A0039" w:rsidRPr="00C3664A" w:rsidRDefault="004A0039" w:rsidP="004A0039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</w:p>
    <w:p w14:paraId="20C7EA1E" w14:textId="4D194EE6" w:rsidR="004A0039" w:rsidRPr="00C3664A" w:rsidRDefault="004A0039" w:rsidP="004A0039">
      <w:pPr>
        <w:tabs>
          <w:tab w:val="left" w:pos="5040"/>
        </w:tabs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  <w:b/>
          <w:iCs/>
        </w:rPr>
        <w:t xml:space="preserve">Name: </w:t>
      </w:r>
      <w:r w:rsidRPr="00C3664A">
        <w:rPr>
          <w:rFonts w:asciiTheme="minorHAnsi" w:hAnsiTheme="minorHAnsi" w:cstheme="minorHAnsi"/>
          <w:iCs/>
        </w:rPr>
        <w:t>&lt;Member’s Name&gt;</w:t>
      </w:r>
      <w:r w:rsidRPr="00C3664A">
        <w:rPr>
          <w:rFonts w:asciiTheme="minorHAnsi" w:hAnsiTheme="minorHAnsi" w:cstheme="minorHAnsi"/>
          <w:b/>
          <w:iCs/>
        </w:rPr>
        <w:tab/>
      </w:r>
      <w:r w:rsidR="00EC127D">
        <w:rPr>
          <w:rFonts w:asciiTheme="minorHAnsi" w:hAnsiTheme="minorHAnsi" w:cstheme="minorHAnsi"/>
          <w:b/>
        </w:rPr>
        <w:t>Beneficiary</w:t>
      </w:r>
      <w:r w:rsidRPr="00C3664A">
        <w:rPr>
          <w:rFonts w:asciiTheme="minorHAnsi" w:hAnsiTheme="minorHAnsi" w:cstheme="minorHAnsi"/>
          <w:b/>
        </w:rPr>
        <w:t xml:space="preserve"> ID:</w:t>
      </w:r>
      <w:r w:rsidRPr="00C3664A">
        <w:rPr>
          <w:rFonts w:asciiTheme="minorHAnsi" w:hAnsiTheme="minorHAnsi" w:cstheme="minorHAnsi"/>
        </w:rPr>
        <w:t xml:space="preserve"> &lt;Medicaid ID Number&gt;</w:t>
      </w:r>
    </w:p>
    <w:p w14:paraId="456CE148" w14:textId="1A484B25" w:rsidR="004A0039" w:rsidRPr="00C3664A" w:rsidRDefault="004A0039" w:rsidP="0019561F">
      <w:pPr>
        <w:tabs>
          <w:tab w:val="left" w:pos="5040"/>
        </w:tabs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 xml:space="preserve">            </w:t>
      </w:r>
      <w:bookmarkEnd w:id="1"/>
    </w:p>
    <w:p w14:paraId="7D0B63B0" w14:textId="62779598" w:rsidR="004A0039" w:rsidRDefault="00BE1642" w:rsidP="0019561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bookmarkStart w:id="2" w:name="_Hlk498680281"/>
      <w:r w:rsidRPr="002E200C">
        <w:rPr>
          <w:rFonts w:asciiTheme="minorHAnsi" w:hAnsiTheme="minorHAnsi" w:cstheme="minorHAnsi"/>
          <w:b/>
          <w:iCs/>
        </w:rPr>
        <w:t xml:space="preserve">This </w:t>
      </w:r>
      <w:r w:rsidR="0019561F" w:rsidRPr="002E200C">
        <w:rPr>
          <w:rFonts w:asciiTheme="minorHAnsi" w:hAnsiTheme="minorHAnsi" w:cstheme="minorHAnsi"/>
          <w:b/>
          <w:iCs/>
        </w:rPr>
        <w:t>N</w:t>
      </w:r>
      <w:r w:rsidR="004A0039" w:rsidRPr="002E200C">
        <w:rPr>
          <w:rFonts w:asciiTheme="minorHAnsi" w:hAnsiTheme="minorHAnsi" w:cstheme="minorHAnsi"/>
          <w:b/>
          <w:iCs/>
        </w:rPr>
        <w:t xml:space="preserve">otice is in response to </w:t>
      </w:r>
      <w:r w:rsidR="007C4DB2" w:rsidRPr="002E200C">
        <w:rPr>
          <w:rFonts w:asciiTheme="minorHAnsi" w:hAnsiTheme="minorHAnsi" w:cstheme="minorHAnsi"/>
          <w:b/>
          <w:iCs/>
        </w:rPr>
        <w:t>a request that we received on &lt;date received&gt;</w:t>
      </w:r>
    </w:p>
    <w:p w14:paraId="20B2D4AE" w14:textId="77777777" w:rsidR="0019561F" w:rsidRPr="004452AE" w:rsidRDefault="0019561F" w:rsidP="0019561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bookmarkEnd w:id="2"/>
    <w:p w14:paraId="28E53A4E" w14:textId="5EB2D617" w:rsidR="0049408E" w:rsidRPr="00C3664A" w:rsidRDefault="00404B50" w:rsidP="00A741A8">
      <w:pPr>
        <w:tabs>
          <w:tab w:val="left" w:pos="5040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pict w14:anchorId="15FE7A9F">
          <v:rect id="_x0000_i1026" style="width:0;height:1.5pt" o:hralign="center" o:hrstd="t" o:hr="t" fillcolor="#a0a0a0" stroked="f"/>
        </w:pict>
      </w:r>
    </w:p>
    <w:p w14:paraId="62822775" w14:textId="77777777" w:rsidR="0019561F" w:rsidRDefault="0019561F" w:rsidP="00EC127D">
      <w:pPr>
        <w:pStyle w:val="Body1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bookmarkStart w:id="3" w:name="_Hlk8034891"/>
    </w:p>
    <w:p w14:paraId="7CFA797B" w14:textId="1D33AD0A" w:rsidR="0049408E" w:rsidRPr="0019561F" w:rsidRDefault="0049408E" w:rsidP="00DE2E96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19561F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You Filed a Grievance</w:t>
      </w:r>
    </w:p>
    <w:bookmarkEnd w:id="3"/>
    <w:p w14:paraId="301357E6" w14:textId="77777777" w:rsidR="0049408E" w:rsidRPr="00C3664A" w:rsidRDefault="0049408E" w:rsidP="00DE2E96">
      <w:pPr>
        <w:pStyle w:val="Body1"/>
        <w:jc w:val="center"/>
        <w:rPr>
          <w:rFonts w:asciiTheme="minorHAnsi" w:hAnsiTheme="minorHAnsi" w:cstheme="minorHAnsi"/>
          <w:b/>
          <w:color w:val="auto"/>
        </w:rPr>
      </w:pPr>
    </w:p>
    <w:p w14:paraId="711FE1E7" w14:textId="21EA80A7" w:rsidR="0049408E" w:rsidRPr="00C3664A" w:rsidRDefault="008D526C" w:rsidP="00DE2E96">
      <w:pPr>
        <w:pStyle w:val="Body1"/>
        <w:rPr>
          <w:rFonts w:asciiTheme="minorHAnsi" w:hAnsiTheme="minorHAnsi" w:cstheme="minorHAnsi"/>
          <w:color w:val="auto"/>
        </w:rPr>
      </w:pPr>
      <w:r w:rsidRPr="00C3664A">
        <w:rPr>
          <w:rFonts w:asciiTheme="minorHAnsi" w:hAnsiTheme="minorHAnsi" w:cstheme="minorHAnsi"/>
          <w:color w:val="auto"/>
        </w:rPr>
        <w:t xml:space="preserve">We </w:t>
      </w:r>
      <w:r w:rsidR="00A31128">
        <w:rPr>
          <w:rFonts w:asciiTheme="minorHAnsi" w:hAnsiTheme="minorHAnsi" w:cstheme="minorHAnsi"/>
          <w:color w:val="auto"/>
        </w:rPr>
        <w:t>took</w:t>
      </w:r>
      <w:r w:rsidRPr="00C3664A">
        <w:rPr>
          <w:rFonts w:asciiTheme="minorHAnsi" w:hAnsiTheme="minorHAnsi" w:cstheme="minorHAnsi"/>
          <w:color w:val="auto"/>
        </w:rPr>
        <w:t xml:space="preserve"> your concerns seriously.  Thank you for taking the time to bring this to our attention.</w:t>
      </w:r>
    </w:p>
    <w:p w14:paraId="12B766D8" w14:textId="2D82989D" w:rsidR="008D526C" w:rsidRDefault="008D526C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611441A2" w14:textId="494C577B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>Your grievance concern</w:t>
      </w:r>
      <w:r>
        <w:rPr>
          <w:rFonts w:cs="Times New Roman"/>
          <w:color w:val="auto"/>
        </w:rPr>
        <w:t>ed</w:t>
      </w:r>
      <w:r w:rsidRPr="00007AA9">
        <w:rPr>
          <w:rFonts w:cs="Times New Roman"/>
          <w:color w:val="auto"/>
        </w:rPr>
        <w:t xml:space="preserve"> &lt;subject of grievance&gt; </w:t>
      </w:r>
      <w:bookmarkStart w:id="4" w:name="_Hlk8994766"/>
      <w:r w:rsidRPr="00007AA9">
        <w:rPr>
          <w:rFonts w:cs="Times New Roman"/>
          <w:color w:val="auto"/>
        </w:rPr>
        <w:t>and involve</w:t>
      </w:r>
      <w:r>
        <w:rPr>
          <w:rFonts w:cs="Times New Roman"/>
          <w:color w:val="auto"/>
        </w:rPr>
        <w:t>d</w:t>
      </w:r>
      <w:r w:rsidRPr="00007AA9">
        <w:rPr>
          <w:rFonts w:cs="Times New Roman"/>
          <w:color w:val="auto"/>
        </w:rPr>
        <w:t xml:space="preserve"> </w:t>
      </w:r>
      <w:bookmarkStart w:id="5" w:name="_Hlk501037212"/>
      <w:r w:rsidRPr="00007AA9">
        <w:rPr>
          <w:rFonts w:cs="Times New Roman"/>
          <w:color w:val="auto"/>
        </w:rPr>
        <w:t>&lt;short summary of grievance</w:t>
      </w:r>
      <w:bookmarkEnd w:id="5"/>
      <w:r w:rsidRPr="00007AA9">
        <w:rPr>
          <w:rFonts w:cs="Times New Roman"/>
          <w:color w:val="auto"/>
        </w:rPr>
        <w:t xml:space="preserve">&gt;.  </w:t>
      </w:r>
      <w:bookmarkEnd w:id="4"/>
    </w:p>
    <w:p w14:paraId="5759DD10" w14:textId="77777777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48723E76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 xml:space="preserve">We have reviewed your grievance and an independent reviewer completed the review on &lt;completion date&gt;, </w:t>
      </w:r>
      <w:r w:rsidRPr="00007AA9">
        <w:rPr>
          <w:rFonts w:cs="Times New Roman"/>
          <w:color w:val="000000" w:themeColor="text1"/>
        </w:rPr>
        <w:t>which was &lt;number of days&gt; days from when your grievance was received.</w:t>
      </w:r>
    </w:p>
    <w:p w14:paraId="61D31A05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</w:p>
    <w:p w14:paraId="7A9A13E5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>Based upon our review we reached the following conclusion:</w:t>
      </w:r>
    </w:p>
    <w:p w14:paraId="03FA2F7B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</w:p>
    <w:p w14:paraId="2FFC3BC1" w14:textId="10C4EAA5" w:rsidR="00A31128" w:rsidRDefault="00A31128" w:rsidP="00A31128">
      <w:pPr>
        <w:pStyle w:val="Body1"/>
        <w:rPr>
          <w:rFonts w:cs="Times New Roman"/>
          <w:color w:val="auto"/>
        </w:rPr>
      </w:pPr>
    </w:p>
    <w:p w14:paraId="6D6A7110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</w:p>
    <w:p w14:paraId="7A8D2C2F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>The action(s) which has/will be taken based upon your grievance:</w:t>
      </w:r>
    </w:p>
    <w:p w14:paraId="2D3E41E2" w14:textId="27806AB3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048A207C" w14:textId="420CE527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  <w:bookmarkStart w:id="6" w:name="_GoBack"/>
      <w:bookmarkEnd w:id="6"/>
    </w:p>
    <w:p w14:paraId="03BFD42D" w14:textId="77777777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1599491F" w14:textId="77777777" w:rsidR="00A31128" w:rsidRPr="00EA0404" w:rsidRDefault="00A31128" w:rsidP="00A31128">
      <w:pPr>
        <w:widowControl w:val="0"/>
        <w:autoSpaceDE w:val="0"/>
        <w:autoSpaceDN w:val="0"/>
        <w:contextualSpacing/>
        <w:jc w:val="center"/>
        <w:rPr>
          <w:rFonts w:cs="Times New Roman"/>
          <w:b/>
          <w:smallCaps/>
          <w:sz w:val="28"/>
          <w:szCs w:val="28"/>
          <w:u w:val="single"/>
        </w:rPr>
      </w:pPr>
      <w:r w:rsidRPr="00EA0404">
        <w:rPr>
          <w:rFonts w:cs="Times New Roman"/>
          <w:b/>
          <w:smallCaps/>
          <w:sz w:val="28"/>
          <w:szCs w:val="28"/>
          <w:u w:val="single"/>
        </w:rPr>
        <w:t>Medicaid Fair Hearing</w:t>
      </w:r>
    </w:p>
    <w:p w14:paraId="3496EE13" w14:textId="77777777" w:rsidR="00A31128" w:rsidRDefault="00A31128" w:rsidP="00A31128">
      <w:pPr>
        <w:widowControl w:val="0"/>
        <w:autoSpaceDE w:val="0"/>
        <w:autoSpaceDN w:val="0"/>
        <w:contextualSpacing/>
        <w:jc w:val="center"/>
        <w:rPr>
          <w:rFonts w:cs="Times New Roman"/>
        </w:rPr>
      </w:pPr>
    </w:p>
    <w:p w14:paraId="1D381124" w14:textId="77777777" w:rsidR="00A31128" w:rsidRPr="00007AA9" w:rsidRDefault="00A31128" w:rsidP="00A31128">
      <w:pPr>
        <w:pStyle w:val="Default"/>
        <w:widowControl w:val="0"/>
        <w:numPr>
          <w:ilvl w:val="0"/>
          <w:numId w:val="3"/>
        </w:numPr>
        <w:contextualSpacing/>
        <w:jc w:val="both"/>
        <w:rPr>
          <w:b/>
          <w:smallCaps/>
          <w:u w:val="single"/>
        </w:rPr>
      </w:pPr>
      <w:r w:rsidRPr="00007AA9">
        <w:t xml:space="preserve">Medicaid enrollees have access to the State Fair Hearing process regarding Grievances when the provider fails to resolve the grievance and provide the notice of the Grievance Resolution within </w:t>
      </w:r>
      <w:r w:rsidRPr="00007AA9">
        <w:rPr>
          <w:b/>
          <w:bCs/>
        </w:rPr>
        <w:t xml:space="preserve">90 calendar days </w:t>
      </w:r>
      <w:r w:rsidRPr="00007AA9">
        <w:t xml:space="preserve">from the date of the initial grievance request. Customer Service would be happy to provide you a State Fair Hearing request form if the date of this letter is more than </w:t>
      </w:r>
      <w:r w:rsidRPr="00007AA9">
        <w:rPr>
          <w:b/>
          <w:bCs/>
        </w:rPr>
        <w:t xml:space="preserve">90 calendar days </w:t>
      </w:r>
      <w:r w:rsidRPr="00007AA9">
        <w:t xml:space="preserve">from the date of the initial grievance request or to assist you in any other way.  </w:t>
      </w:r>
    </w:p>
    <w:p w14:paraId="0AF65B70" w14:textId="77777777" w:rsidR="00A31128" w:rsidRPr="005B6DB5" w:rsidRDefault="00A31128" w:rsidP="00A31128">
      <w:pPr>
        <w:pStyle w:val="Default"/>
        <w:widowControl w:val="0"/>
        <w:numPr>
          <w:ilvl w:val="0"/>
          <w:numId w:val="3"/>
        </w:numPr>
        <w:contextualSpacing/>
        <w:jc w:val="center"/>
        <w:rPr>
          <w:b/>
          <w:smallCaps/>
          <w:u w:val="single"/>
        </w:rPr>
      </w:pPr>
    </w:p>
    <w:p w14:paraId="281E847F" w14:textId="77777777" w:rsidR="00A31128" w:rsidRPr="001816C2" w:rsidRDefault="00A31128" w:rsidP="00A31128">
      <w:pPr>
        <w:widowControl w:val="0"/>
        <w:autoSpaceDE w:val="0"/>
        <w:autoSpaceDN w:val="0"/>
        <w:contextualSpacing/>
        <w:jc w:val="center"/>
        <w:rPr>
          <w:rFonts w:cs="Times New Roman"/>
          <w:b/>
          <w:smallCaps/>
          <w:sz w:val="28"/>
          <w:u w:val="single"/>
        </w:rPr>
      </w:pPr>
      <w:r w:rsidRPr="001816C2">
        <w:rPr>
          <w:rFonts w:cs="Times New Roman"/>
          <w:b/>
          <w:smallCaps/>
          <w:sz w:val="28"/>
          <w:u w:val="single"/>
        </w:rPr>
        <w:t>Access to Documents</w:t>
      </w:r>
    </w:p>
    <w:p w14:paraId="35CDC771" w14:textId="77777777" w:rsidR="00A31128" w:rsidRPr="00AB5272" w:rsidRDefault="00A31128" w:rsidP="00A31128">
      <w:pPr>
        <w:widowControl w:val="0"/>
        <w:autoSpaceDE w:val="0"/>
        <w:autoSpaceDN w:val="0"/>
        <w:contextualSpacing/>
        <w:jc w:val="both"/>
        <w:rPr>
          <w:rFonts w:cs="Times New Roman"/>
          <w:b/>
          <w:smallCaps/>
          <w:u w:val="single"/>
        </w:rPr>
      </w:pPr>
    </w:p>
    <w:p w14:paraId="32690295" w14:textId="77777777" w:rsidR="00A31128" w:rsidRPr="00024480" w:rsidRDefault="00A31128" w:rsidP="00A31128">
      <w:pPr>
        <w:jc w:val="both"/>
        <w:rPr>
          <w:b/>
          <w:color w:val="FF0000"/>
        </w:rPr>
      </w:pPr>
      <w:bookmarkStart w:id="7" w:name="_Hlk498679242"/>
      <w:r w:rsidRPr="00024480">
        <w:t xml:space="preserve">You and/or your authorized representative are entitled to reasonable access to and a free copy of all relevant documents.  </w:t>
      </w:r>
      <w:r>
        <w:t>You can make a</w:t>
      </w:r>
      <w:r w:rsidRPr="00C37375">
        <w:t xml:space="preserve"> document</w:t>
      </w:r>
      <w:r>
        <w:t xml:space="preserve"> </w:t>
      </w:r>
      <w:r w:rsidRPr="00A8627D">
        <w:t>request</w:t>
      </w:r>
      <w:r w:rsidRPr="00024480">
        <w:t xml:space="preserve"> by contacting</w:t>
      </w:r>
      <w:r>
        <w:t xml:space="preserve"> C</w:t>
      </w:r>
      <w:r w:rsidRPr="00024480">
        <w:t xml:space="preserve">ustomer </w:t>
      </w:r>
      <w:r>
        <w:t>S</w:t>
      </w:r>
      <w:r w:rsidRPr="00024480">
        <w:t>ervices at the number below.</w:t>
      </w:r>
    </w:p>
    <w:bookmarkEnd w:id="7"/>
    <w:p w14:paraId="63A545F9" w14:textId="77777777" w:rsidR="00A31128" w:rsidRPr="00C3664A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3A2C853E" w14:textId="1B4FF5A2" w:rsidR="002E5C7B" w:rsidRPr="00C3664A" w:rsidRDefault="002E5C7B" w:rsidP="00DE2E96">
      <w:pPr>
        <w:contextualSpacing/>
        <w:jc w:val="center"/>
        <w:rPr>
          <w:rFonts w:asciiTheme="minorHAnsi" w:hAnsiTheme="minorHAnsi" w:cstheme="minorHAnsi"/>
          <w:b/>
          <w:smallCaps/>
          <w:u w:val="single"/>
        </w:rPr>
      </w:pPr>
      <w:bookmarkStart w:id="8" w:name="_Hlk499628319"/>
    </w:p>
    <w:p w14:paraId="1F80BFC5" w14:textId="4FB13A83" w:rsidR="002E5C7B" w:rsidRPr="0019561F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9" w:name="_Hlk499627683"/>
      <w:r w:rsidRPr="0019561F">
        <w:rPr>
          <w:rFonts w:asciiTheme="minorHAnsi" w:hAnsiTheme="minorHAnsi" w:cstheme="minorHAnsi"/>
          <w:b/>
          <w:sz w:val="32"/>
          <w:szCs w:val="32"/>
          <w:u w:val="single"/>
        </w:rPr>
        <w:t xml:space="preserve">Get </w:t>
      </w:r>
      <w:r w:rsidR="0019561F" w:rsidRPr="0019561F">
        <w:rPr>
          <w:rFonts w:asciiTheme="minorHAnsi" w:hAnsiTheme="minorHAnsi" w:cstheme="minorHAnsi"/>
          <w:b/>
          <w:sz w:val="32"/>
          <w:szCs w:val="32"/>
          <w:u w:val="single"/>
        </w:rPr>
        <w:t>h</w:t>
      </w:r>
      <w:r w:rsidRPr="0019561F">
        <w:rPr>
          <w:rFonts w:asciiTheme="minorHAnsi" w:hAnsiTheme="minorHAnsi" w:cstheme="minorHAnsi"/>
          <w:b/>
          <w:sz w:val="32"/>
          <w:szCs w:val="32"/>
          <w:u w:val="single"/>
        </w:rPr>
        <w:t xml:space="preserve">elp &amp; </w:t>
      </w:r>
      <w:r w:rsidR="0019561F" w:rsidRPr="0019561F">
        <w:rPr>
          <w:rFonts w:asciiTheme="minorHAnsi" w:hAnsiTheme="minorHAnsi" w:cstheme="minorHAnsi"/>
          <w:b/>
          <w:sz w:val="32"/>
          <w:szCs w:val="32"/>
          <w:u w:val="single"/>
        </w:rPr>
        <w:t>more i</w:t>
      </w:r>
      <w:r w:rsidRPr="0019561F">
        <w:rPr>
          <w:rFonts w:asciiTheme="minorHAnsi" w:hAnsiTheme="minorHAnsi" w:cstheme="minorHAnsi"/>
          <w:b/>
          <w:sz w:val="32"/>
          <w:szCs w:val="32"/>
          <w:u w:val="single"/>
        </w:rPr>
        <w:t>nformation</w:t>
      </w:r>
    </w:p>
    <w:p w14:paraId="39FB57C5" w14:textId="77777777" w:rsidR="0019561F" w:rsidRDefault="0019561F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</w:p>
    <w:p w14:paraId="5C7C2B4A" w14:textId="65F31862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If you need additional help or do not understand any part of this Notice, please call</w:t>
      </w:r>
    </w:p>
    <w:p w14:paraId="22959F9C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&lt;CMHSP&gt; Customer Service Department</w:t>
      </w:r>
    </w:p>
    <w:p w14:paraId="6118E276" w14:textId="343E9229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&lt;phone number&gt;</w:t>
      </w:r>
    </w:p>
    <w:p w14:paraId="12B4AAF4" w14:textId="77777777" w:rsidR="002E5C7B" w:rsidRPr="00C3664A" w:rsidRDefault="002E5C7B" w:rsidP="00DE2E96">
      <w:pPr>
        <w:pStyle w:val="Basic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20" w:line="240" w:lineRule="auto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For those with hearing impairment, please call Michigan Relay at 7-1-1 for assistance.</w:t>
      </w:r>
    </w:p>
    <w:p w14:paraId="380EFD33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&lt;hours of operation&gt;</w:t>
      </w:r>
    </w:p>
    <w:p w14:paraId="606E2F85" w14:textId="1669FB8D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You can also visit our website at &lt;website&gt;</w:t>
      </w:r>
    </w:p>
    <w:p w14:paraId="7AE411C8" w14:textId="1A8B2363" w:rsidR="002E5C7B" w:rsidRPr="00C3664A" w:rsidRDefault="00404B50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66D95F02">
          <v:rect id="_x0000_i1027" style="width:0;height:1.5pt" o:hralign="center" o:hrstd="t" o:hr="t" fillcolor="#a0a0a0" stroked="f"/>
        </w:pict>
      </w:r>
    </w:p>
    <w:p w14:paraId="00EEE9D8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before="120" w:after="20"/>
        <w:jc w:val="center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>Michigan Department of Health and Human Services (MDHHS) Beneficiary</w:t>
      </w:r>
    </w:p>
    <w:p w14:paraId="1DCD4951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>Help Line: 1-800-642-3195. TTY users call 1-866-501-5656 or</w:t>
      </w:r>
    </w:p>
    <w:p w14:paraId="6A9D8CE9" w14:textId="1293633E" w:rsidR="002E5C7B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 xml:space="preserve">1-800-975-7630 (if calling from an </w:t>
      </w:r>
      <w:r w:rsidR="00775FFC" w:rsidRPr="00C3664A">
        <w:rPr>
          <w:rFonts w:asciiTheme="minorHAnsi" w:hAnsiTheme="minorHAnsi" w:cstheme="minorHAnsi"/>
        </w:rPr>
        <w:t>internet-based</w:t>
      </w:r>
      <w:r w:rsidRPr="00C3664A">
        <w:rPr>
          <w:rFonts w:asciiTheme="minorHAnsi" w:hAnsiTheme="minorHAnsi" w:cstheme="minorHAnsi"/>
        </w:rPr>
        <w:t xml:space="preserve"> phone service).</w:t>
      </w:r>
    </w:p>
    <w:p w14:paraId="3B530D20" w14:textId="77777777" w:rsidR="0019561F" w:rsidRPr="00C3664A" w:rsidRDefault="0019561F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</w:rPr>
      </w:pPr>
    </w:p>
    <w:bookmarkEnd w:id="9"/>
    <w:p w14:paraId="73702989" w14:textId="77777777" w:rsidR="00083E36" w:rsidRPr="00C3664A" w:rsidRDefault="00083E36" w:rsidP="00083E36">
      <w:pPr>
        <w:contextualSpacing/>
        <w:jc w:val="center"/>
        <w:rPr>
          <w:rFonts w:asciiTheme="minorHAnsi" w:hAnsiTheme="minorHAnsi" w:cstheme="minorHAnsi"/>
          <w:b/>
          <w:smallCaps/>
          <w:u w:val="single"/>
        </w:rPr>
      </w:pPr>
    </w:p>
    <w:p w14:paraId="3EC342DB" w14:textId="77777777" w:rsidR="00D72AD5" w:rsidRPr="00C3664A" w:rsidRDefault="00D72AD5" w:rsidP="00D72AD5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spacing w:before="120" w:after="120"/>
        <w:jc w:val="both"/>
        <w:rPr>
          <w:rFonts w:asciiTheme="minorHAnsi" w:hAnsiTheme="minorHAnsi" w:cstheme="minorHAnsi"/>
          <w:iCs/>
          <w:color w:val="0070C0"/>
        </w:rPr>
      </w:pPr>
      <w:r w:rsidRPr="00C3664A">
        <w:rPr>
          <w:rFonts w:asciiTheme="minorHAnsi" w:hAnsiTheme="minorHAnsi" w:cstheme="minorHAnsi"/>
          <w:b/>
          <w:kern w:val="36"/>
        </w:rPr>
        <w:t xml:space="preserve">Section 1557 of the Patient Protection and Affordable Care Act </w:t>
      </w:r>
      <w:r w:rsidRPr="00C3664A">
        <w:rPr>
          <w:rFonts w:asciiTheme="minorHAnsi" w:hAnsiTheme="minorHAnsi" w:cstheme="minorHAnsi"/>
          <w:b/>
        </w:rPr>
        <w:t xml:space="preserve">prohibits discrimination based on race, color, national origin, sex, age, or disability. </w:t>
      </w:r>
    </w:p>
    <w:bookmarkEnd w:id="8"/>
    <w:p w14:paraId="30F65871" w14:textId="5256746A" w:rsidR="00820901" w:rsidRDefault="00820901" w:rsidP="00D72AD5">
      <w:pPr>
        <w:widowControl w:val="0"/>
        <w:autoSpaceDE w:val="0"/>
        <w:autoSpaceDN w:val="0"/>
        <w:jc w:val="both"/>
      </w:pPr>
    </w:p>
    <w:sectPr w:rsidR="00820901" w:rsidSect="0085657A">
      <w:footerReference w:type="even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58AB" w14:textId="77777777" w:rsidR="00404B50" w:rsidRDefault="00404B50">
      <w:r>
        <w:separator/>
      </w:r>
    </w:p>
  </w:endnote>
  <w:endnote w:type="continuationSeparator" w:id="0">
    <w:p w14:paraId="715408A7" w14:textId="77777777" w:rsidR="00404B50" w:rsidRDefault="0040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0B97" w14:textId="77777777" w:rsidR="006F3784" w:rsidRDefault="00764939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2806F" w14:textId="77777777" w:rsidR="006F3784" w:rsidRDefault="00404B50" w:rsidP="00F04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74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20121" w14:textId="64950C7C" w:rsidR="008A48EC" w:rsidRDefault="008A48E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0F3">
          <w:rPr>
            <w:noProof/>
          </w:rPr>
          <w:t>1</w:t>
        </w:r>
        <w:r>
          <w:rPr>
            <w:noProof/>
          </w:rPr>
          <w:fldChar w:fldCharType="end"/>
        </w:r>
      </w:p>
      <w:p w14:paraId="53332177" w14:textId="05DEF896" w:rsidR="008A48EC" w:rsidRDefault="008A48EC" w:rsidP="008A48EC">
        <w:pPr>
          <w:pStyle w:val="Footer"/>
          <w:jc w:val="right"/>
        </w:pPr>
        <w:r>
          <w:rPr>
            <w:sz w:val="18"/>
            <w:szCs w:val="18"/>
          </w:rPr>
          <w:t>Version:(</w:t>
        </w:r>
        <w:r w:rsidR="00EC127D">
          <w:rPr>
            <w:sz w:val="18"/>
            <w:szCs w:val="18"/>
          </w:rPr>
          <w:t>5</w:t>
        </w:r>
        <w:r>
          <w:rPr>
            <w:sz w:val="18"/>
            <w:szCs w:val="18"/>
          </w:rPr>
          <w:t>-1</w:t>
        </w:r>
        <w:r w:rsidR="00AB5A6E">
          <w:rPr>
            <w:sz w:val="18"/>
            <w:szCs w:val="18"/>
          </w:rPr>
          <w:t>9</w:t>
        </w:r>
        <w:r>
          <w:rPr>
            <w:sz w:val="18"/>
            <w:szCs w:val="18"/>
          </w:rPr>
          <w:t>)</w:t>
        </w:r>
      </w:p>
    </w:sdtContent>
  </w:sdt>
  <w:p w14:paraId="45EDBDCB" w14:textId="77777777" w:rsidR="006F3784" w:rsidRDefault="00404B50" w:rsidP="00F043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5719" w14:textId="77777777" w:rsidR="00404B50" w:rsidRDefault="00404B50">
      <w:r>
        <w:separator/>
      </w:r>
    </w:p>
  </w:footnote>
  <w:footnote w:type="continuationSeparator" w:id="0">
    <w:p w14:paraId="0F127933" w14:textId="77777777" w:rsidR="00404B50" w:rsidRDefault="0040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A53081"/>
    <w:multiLevelType w:val="hybridMultilevel"/>
    <w:tmpl w:val="F19701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39"/>
    <w:rsid w:val="000025E5"/>
    <w:rsid w:val="00083E36"/>
    <w:rsid w:val="000A2B99"/>
    <w:rsid w:val="0015082F"/>
    <w:rsid w:val="0019561F"/>
    <w:rsid w:val="00216F1D"/>
    <w:rsid w:val="00287A77"/>
    <w:rsid w:val="002A7AAA"/>
    <w:rsid w:val="002E200C"/>
    <w:rsid w:val="002E5C7B"/>
    <w:rsid w:val="00302418"/>
    <w:rsid w:val="003D5D74"/>
    <w:rsid w:val="003E0344"/>
    <w:rsid w:val="00404B50"/>
    <w:rsid w:val="004452AE"/>
    <w:rsid w:val="0049408E"/>
    <w:rsid w:val="004A0039"/>
    <w:rsid w:val="004A793C"/>
    <w:rsid w:val="00502D25"/>
    <w:rsid w:val="0052609D"/>
    <w:rsid w:val="005E66ED"/>
    <w:rsid w:val="005F7D2B"/>
    <w:rsid w:val="006D6EDC"/>
    <w:rsid w:val="00757281"/>
    <w:rsid w:val="00764939"/>
    <w:rsid w:val="00775FFC"/>
    <w:rsid w:val="007809FD"/>
    <w:rsid w:val="007A053D"/>
    <w:rsid w:val="007C4DB2"/>
    <w:rsid w:val="007C79BA"/>
    <w:rsid w:val="00820901"/>
    <w:rsid w:val="008469A7"/>
    <w:rsid w:val="008A48EC"/>
    <w:rsid w:val="008D3A92"/>
    <w:rsid w:val="008D526C"/>
    <w:rsid w:val="008F6BE8"/>
    <w:rsid w:val="00931742"/>
    <w:rsid w:val="00982654"/>
    <w:rsid w:val="009A7419"/>
    <w:rsid w:val="009E72AC"/>
    <w:rsid w:val="00A31128"/>
    <w:rsid w:val="00A46F53"/>
    <w:rsid w:val="00A741A8"/>
    <w:rsid w:val="00AA6CAC"/>
    <w:rsid w:val="00AB5A6E"/>
    <w:rsid w:val="00AD664F"/>
    <w:rsid w:val="00BC4F4B"/>
    <w:rsid w:val="00BE1642"/>
    <w:rsid w:val="00C3664A"/>
    <w:rsid w:val="00C447A8"/>
    <w:rsid w:val="00C753C9"/>
    <w:rsid w:val="00C7590B"/>
    <w:rsid w:val="00CB1FE3"/>
    <w:rsid w:val="00D72AD5"/>
    <w:rsid w:val="00DD4D21"/>
    <w:rsid w:val="00DE2E96"/>
    <w:rsid w:val="00E36448"/>
    <w:rsid w:val="00E440F3"/>
    <w:rsid w:val="00EC127D"/>
    <w:rsid w:val="00EF0D5D"/>
    <w:rsid w:val="00F12106"/>
    <w:rsid w:val="00F17716"/>
    <w:rsid w:val="00F34585"/>
    <w:rsid w:val="00F7213B"/>
    <w:rsid w:val="00FE36AD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5BC3"/>
  <w15:chartTrackingRefBased/>
  <w15:docId w15:val="{C657FE65-D8B9-4D40-B363-4129540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939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764939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Body1">
    <w:name w:val="Body1"/>
    <w:basedOn w:val="Normal"/>
    <w:qFormat/>
    <w:rsid w:val="00764939"/>
  </w:style>
  <w:style w:type="paragraph" w:customStyle="1" w:styleId="bullets2">
    <w:name w:val="bullets2"/>
    <w:basedOn w:val="BodyText"/>
    <w:qFormat/>
    <w:rsid w:val="00764939"/>
    <w:pPr>
      <w:numPr>
        <w:numId w:val="1"/>
      </w:numPr>
      <w:spacing w:after="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764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93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64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39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PageNumber">
    <w:name w:val="page number"/>
    <w:basedOn w:val="DefaultParagraphFont"/>
    <w:rsid w:val="00764939"/>
  </w:style>
  <w:style w:type="paragraph" w:styleId="BodyText">
    <w:name w:val="Body Text"/>
    <w:basedOn w:val="Normal"/>
    <w:link w:val="BodyTextChar"/>
    <w:uiPriority w:val="99"/>
    <w:semiHidden/>
    <w:unhideWhenUsed/>
    <w:rsid w:val="00764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93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36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281"/>
    <w:rPr>
      <w:rFonts w:ascii="Times New Roman" w:eastAsia="Times New Roman" w:hAnsi="Times New Roman" w:cs="ODLJPJ+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81"/>
    <w:rPr>
      <w:rFonts w:ascii="Times New Roman" w:eastAsia="Times New Roman" w:hAnsi="Times New Roman" w:cs="ODLJPJ+Arial"/>
      <w:b/>
      <w:bCs/>
      <w:color w:val="00000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D72A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</w:rPr>
  </w:style>
  <w:style w:type="paragraph" w:customStyle="1" w:styleId="Default">
    <w:name w:val="Default"/>
    <w:rsid w:val="00A31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 (DHHS)</dc:creator>
  <cp:keywords/>
  <dc:description/>
  <cp:lastModifiedBy>Dan Dedloff</cp:lastModifiedBy>
  <cp:revision>2</cp:revision>
  <dcterms:created xsi:type="dcterms:W3CDTF">2019-05-17T18:14:00Z</dcterms:created>
  <dcterms:modified xsi:type="dcterms:W3CDTF">2019-05-17T18:14:00Z</dcterms:modified>
</cp:coreProperties>
</file>